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535" w:rsidRDefault="00727A74" w:rsidP="00727A74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4 класс</w:t>
      </w:r>
    </w:p>
    <w:p w:rsidR="00727A74" w:rsidRDefault="00727A74" w:rsidP="00727A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по музыке</w:t>
      </w:r>
    </w:p>
    <w:p w:rsidR="00727A74" w:rsidRDefault="00727A74" w:rsidP="00727A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727A74" w:rsidRDefault="00727A74" w:rsidP="00727A7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Рабочая программа по музыке для 4 класса составлена на основе Государственного образовательного стандарта начального образования по искусству, Примерной программы начального образования по музыке и содержания программы «Музыка. 1 – 4 классы» авторов Е.Д. Критской и Г.П. Сергеевой. </w:t>
      </w:r>
    </w:p>
    <w:p w:rsidR="00727A74" w:rsidRDefault="00727A74" w:rsidP="00727A7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Рабочая программа рассчитана на 1 час в неделю для обязательного изучения учебного предмета «Музыка», всего – 34 часа, в том числе 1 обобщающий урок в конце года. </w:t>
      </w:r>
      <w:r>
        <w:rPr>
          <w:sz w:val="28"/>
          <w:szCs w:val="28"/>
        </w:rPr>
        <w:tab/>
      </w:r>
    </w:p>
    <w:p w:rsidR="00727A74" w:rsidRDefault="00FF4523" w:rsidP="00727A7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Логика изложения и содержание авторской программы полностью соответствует  требованиям федерального компонента Государственного образовательного стандарта начального образования по искусству, поэтому в программу не внесено никаких изменений.</w:t>
      </w:r>
    </w:p>
    <w:p w:rsidR="00FF4523" w:rsidRDefault="00FF4523" w:rsidP="00727A7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Одной из актуальных задач современного образования и воспитания является обращение к национальным, культурным традициям своего народа, родного края</w:t>
      </w:r>
      <w:r w:rsidR="00990F84">
        <w:rPr>
          <w:sz w:val="28"/>
          <w:szCs w:val="28"/>
        </w:rPr>
        <w:t>, формирование у подрастающего поколения интереса и уважения к своим истокам. Мы живем на казачьей земле, где живы традиции наших предков, поэтому в содержание рабочей программы для 4 класса введен региональный (</w:t>
      </w:r>
      <w:r w:rsidR="00990F84">
        <w:rPr>
          <w:i/>
          <w:sz w:val="28"/>
          <w:szCs w:val="28"/>
        </w:rPr>
        <w:t>казачий)</w:t>
      </w:r>
      <w:r w:rsidR="00990F84">
        <w:rPr>
          <w:sz w:val="28"/>
          <w:szCs w:val="28"/>
        </w:rPr>
        <w:t xml:space="preserve"> компонент в следующих темах:</w:t>
      </w:r>
    </w:p>
    <w:p w:rsidR="00990F84" w:rsidRDefault="00990F84" w:rsidP="00727A7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«Жанры народных песен, их интонационно-образные особенности»</w:t>
      </w:r>
    </w:p>
    <w:p w:rsidR="00CD78E0" w:rsidRDefault="00CD78E0" w:rsidP="00727A7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«На великий праздник собралася Русь!»</w:t>
      </w:r>
    </w:p>
    <w:p w:rsidR="00CD78E0" w:rsidRDefault="00CD78E0" w:rsidP="00727A7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«Композитор – имя ему народ»</w:t>
      </w:r>
    </w:p>
    <w:p w:rsidR="00CD78E0" w:rsidRDefault="00CD78E0" w:rsidP="00727A7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«Праздники русского народа: Троицин день».</w:t>
      </w:r>
    </w:p>
    <w:p w:rsidR="00CD78E0" w:rsidRDefault="00CD78E0" w:rsidP="00727A7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При этом учтено, что этот учебный материал не входит в обязательный минимум содержания основных образовательных программ  и отнесен к элементам дополнительного (необязательного содержания).</w:t>
      </w:r>
    </w:p>
    <w:p w:rsidR="00CD78E0" w:rsidRDefault="00CD78E0" w:rsidP="00727A7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Основными формами контроля знаний, умений и навыков учащихся являются: анализ и оценка учебных, учебно-творческих и творческих работ, игровые формы, устный опрос.</w:t>
      </w:r>
    </w:p>
    <w:p w:rsidR="00CD78E0" w:rsidRDefault="00CD78E0" w:rsidP="00727A74">
      <w:pPr>
        <w:spacing w:after="0" w:line="240" w:lineRule="auto"/>
        <w:rPr>
          <w:sz w:val="28"/>
          <w:szCs w:val="28"/>
        </w:rPr>
      </w:pPr>
    </w:p>
    <w:p w:rsidR="00CD78E0" w:rsidRDefault="00CD78E0" w:rsidP="00727A74">
      <w:pPr>
        <w:spacing w:after="0" w:line="240" w:lineRule="auto"/>
        <w:rPr>
          <w:sz w:val="28"/>
          <w:szCs w:val="28"/>
        </w:rPr>
      </w:pPr>
    </w:p>
    <w:p w:rsidR="00CD78E0" w:rsidRDefault="00CD78E0" w:rsidP="00727A74">
      <w:pPr>
        <w:spacing w:after="0" w:line="240" w:lineRule="auto"/>
        <w:rPr>
          <w:sz w:val="28"/>
          <w:szCs w:val="28"/>
        </w:rPr>
      </w:pPr>
    </w:p>
    <w:p w:rsidR="00CD78E0" w:rsidRDefault="00CD78E0" w:rsidP="00727A74">
      <w:pPr>
        <w:spacing w:after="0" w:line="240" w:lineRule="auto"/>
        <w:rPr>
          <w:sz w:val="28"/>
          <w:szCs w:val="28"/>
        </w:rPr>
      </w:pPr>
    </w:p>
    <w:p w:rsidR="00CD78E0" w:rsidRDefault="00CD78E0" w:rsidP="00727A74">
      <w:pPr>
        <w:spacing w:after="0" w:line="240" w:lineRule="auto"/>
        <w:rPr>
          <w:sz w:val="28"/>
          <w:szCs w:val="28"/>
        </w:rPr>
      </w:pPr>
    </w:p>
    <w:p w:rsidR="00CD78E0" w:rsidRDefault="00CD78E0" w:rsidP="00727A74">
      <w:pPr>
        <w:spacing w:after="0" w:line="240" w:lineRule="auto"/>
        <w:rPr>
          <w:sz w:val="28"/>
          <w:szCs w:val="28"/>
        </w:rPr>
      </w:pPr>
    </w:p>
    <w:p w:rsidR="00CD78E0" w:rsidRDefault="00CD78E0" w:rsidP="00727A74">
      <w:pPr>
        <w:spacing w:after="0" w:line="240" w:lineRule="auto"/>
        <w:rPr>
          <w:sz w:val="28"/>
          <w:szCs w:val="28"/>
        </w:rPr>
      </w:pPr>
    </w:p>
    <w:p w:rsidR="00CD78E0" w:rsidRDefault="00CD78E0" w:rsidP="00727A74">
      <w:pPr>
        <w:spacing w:after="0" w:line="240" w:lineRule="auto"/>
        <w:rPr>
          <w:sz w:val="28"/>
          <w:szCs w:val="28"/>
        </w:rPr>
      </w:pPr>
    </w:p>
    <w:p w:rsidR="00CD78E0" w:rsidRDefault="00CD78E0" w:rsidP="00727A74">
      <w:pPr>
        <w:spacing w:after="0" w:line="240" w:lineRule="auto"/>
        <w:rPr>
          <w:sz w:val="28"/>
          <w:szCs w:val="28"/>
        </w:rPr>
      </w:pPr>
    </w:p>
    <w:p w:rsidR="00CD78E0" w:rsidRDefault="00CD78E0" w:rsidP="00727A74">
      <w:pPr>
        <w:spacing w:after="0" w:line="240" w:lineRule="auto"/>
        <w:rPr>
          <w:sz w:val="28"/>
          <w:szCs w:val="28"/>
        </w:rPr>
      </w:pPr>
    </w:p>
    <w:p w:rsidR="00CD78E0" w:rsidRDefault="00CD78E0" w:rsidP="00727A74">
      <w:pPr>
        <w:spacing w:after="0" w:line="240" w:lineRule="auto"/>
        <w:rPr>
          <w:sz w:val="28"/>
          <w:szCs w:val="28"/>
        </w:rPr>
      </w:pPr>
    </w:p>
    <w:p w:rsidR="00CD78E0" w:rsidRDefault="00CD78E0" w:rsidP="00DC63A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Требования к уровню подготовки учащихся 4 класса</w:t>
      </w:r>
      <w:r w:rsidR="00DC63A1">
        <w:rPr>
          <w:b/>
          <w:sz w:val="28"/>
          <w:szCs w:val="28"/>
        </w:rPr>
        <w:t>:</w:t>
      </w:r>
    </w:p>
    <w:p w:rsidR="00DC63A1" w:rsidRDefault="00DC63A1" w:rsidP="00DC63A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расширение жизненно-</w:t>
      </w:r>
      <w:r w:rsidR="00014D13">
        <w:rPr>
          <w:sz w:val="28"/>
          <w:szCs w:val="28"/>
        </w:rPr>
        <w:t xml:space="preserve">музыкальных </w:t>
      </w:r>
      <w:r>
        <w:rPr>
          <w:sz w:val="28"/>
          <w:szCs w:val="28"/>
        </w:rPr>
        <w:t>впечатлений учащихся от общения с музыкой разных жанров, стилей, национальных и композиторских школ;</w:t>
      </w:r>
    </w:p>
    <w:p w:rsidR="00DC63A1" w:rsidRDefault="00DC63A1" w:rsidP="00DC63A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выявление характерных особенностей русской музыки (народной и профессиональной) в сравнении с музыкой других народов и стран;</w:t>
      </w:r>
    </w:p>
    <w:p w:rsidR="00DC63A1" w:rsidRDefault="00DC63A1" w:rsidP="00DC63A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воспитание навыков эмоционально-осознанного восприятия музыки, умения анализировать её содержание, форму, музыкальный язык на интонационно-образной основе;</w:t>
      </w:r>
    </w:p>
    <w:p w:rsidR="00710554" w:rsidRDefault="00710554" w:rsidP="00DC63A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развитие умения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:rsidR="00710554" w:rsidRDefault="00710554" w:rsidP="00DC63A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формирование постоянной потребности общения с музыкой, искусством вне школы, в семье;</w:t>
      </w:r>
    </w:p>
    <w:p w:rsidR="00710554" w:rsidRDefault="00710554" w:rsidP="00DC63A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формирование умений и навыков выразительного исполнения музыкальных произведений в разных видах музыкально-практической деятельности;</w:t>
      </w:r>
    </w:p>
    <w:p w:rsidR="00710554" w:rsidRDefault="00710554" w:rsidP="00DC63A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развитие навыков художественного, музыкально-эстетического самообразования: формирование фонотеки, библиотеки, видеотеки, самостоятельная работа в рабочих тетрадях, дневниках музыкальных впечатлений;</w:t>
      </w:r>
    </w:p>
    <w:p w:rsidR="00710554" w:rsidRDefault="00710554" w:rsidP="00DC63A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расширение представлений о взаимосвязи музыки с другими видами искусства (</w:t>
      </w:r>
      <w:r>
        <w:rPr>
          <w:i/>
          <w:sz w:val="28"/>
          <w:szCs w:val="28"/>
        </w:rPr>
        <w:t>литература, изобразительное искусство, кино, театр)</w:t>
      </w:r>
      <w:r>
        <w:rPr>
          <w:sz w:val="28"/>
          <w:szCs w:val="28"/>
        </w:rPr>
        <w:t xml:space="preserve"> и развитие на этой основе ассоциативно-образного мышления;</w:t>
      </w:r>
    </w:p>
    <w:p w:rsidR="00710554" w:rsidRDefault="00710554" w:rsidP="00DC63A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2223">
        <w:rPr>
          <w:sz w:val="28"/>
          <w:szCs w:val="28"/>
        </w:rPr>
        <w:t xml:space="preserve">совершенствование умений и навыков творческой музыкально-эстетической деятельности. </w:t>
      </w:r>
    </w:p>
    <w:p w:rsidR="00412223" w:rsidRDefault="00412223" w:rsidP="00DC63A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Обучение музыкальному искусству в 4 классе должно вывести учащихся на стандартный уровень знаний, умений и навыков.     </w:t>
      </w:r>
    </w:p>
    <w:p w:rsidR="00412223" w:rsidRDefault="00412223" w:rsidP="00DC63A1">
      <w:pPr>
        <w:spacing w:after="0" w:line="240" w:lineRule="auto"/>
        <w:rPr>
          <w:sz w:val="28"/>
          <w:szCs w:val="28"/>
        </w:rPr>
      </w:pPr>
    </w:p>
    <w:p w:rsidR="00412223" w:rsidRDefault="00412223" w:rsidP="00DC63A1">
      <w:pPr>
        <w:spacing w:after="0" w:line="240" w:lineRule="auto"/>
        <w:rPr>
          <w:sz w:val="28"/>
          <w:szCs w:val="28"/>
        </w:rPr>
      </w:pPr>
    </w:p>
    <w:p w:rsidR="00412223" w:rsidRDefault="00412223" w:rsidP="00DC63A1">
      <w:pPr>
        <w:spacing w:after="0" w:line="240" w:lineRule="auto"/>
        <w:rPr>
          <w:sz w:val="28"/>
          <w:szCs w:val="28"/>
        </w:rPr>
      </w:pPr>
    </w:p>
    <w:p w:rsidR="00412223" w:rsidRDefault="00412223" w:rsidP="00DC63A1">
      <w:pPr>
        <w:spacing w:after="0" w:line="240" w:lineRule="auto"/>
        <w:rPr>
          <w:sz w:val="28"/>
          <w:szCs w:val="28"/>
        </w:rPr>
      </w:pPr>
    </w:p>
    <w:p w:rsidR="00412223" w:rsidRDefault="00412223" w:rsidP="00DC63A1">
      <w:pPr>
        <w:spacing w:after="0" w:line="240" w:lineRule="auto"/>
        <w:rPr>
          <w:sz w:val="28"/>
          <w:szCs w:val="28"/>
        </w:rPr>
      </w:pPr>
    </w:p>
    <w:p w:rsidR="00412223" w:rsidRDefault="00412223" w:rsidP="00DC63A1">
      <w:pPr>
        <w:spacing w:after="0" w:line="240" w:lineRule="auto"/>
        <w:rPr>
          <w:sz w:val="28"/>
          <w:szCs w:val="28"/>
        </w:rPr>
      </w:pPr>
    </w:p>
    <w:p w:rsidR="00412223" w:rsidRDefault="00412223" w:rsidP="00DC63A1">
      <w:pPr>
        <w:spacing w:after="0" w:line="240" w:lineRule="auto"/>
        <w:rPr>
          <w:sz w:val="28"/>
          <w:szCs w:val="28"/>
        </w:rPr>
      </w:pPr>
    </w:p>
    <w:p w:rsidR="00412223" w:rsidRDefault="00412223" w:rsidP="00DC63A1">
      <w:pPr>
        <w:spacing w:after="0" w:line="240" w:lineRule="auto"/>
        <w:rPr>
          <w:sz w:val="28"/>
          <w:szCs w:val="28"/>
        </w:rPr>
      </w:pPr>
    </w:p>
    <w:p w:rsidR="00412223" w:rsidRDefault="00412223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A15E19" w:rsidRDefault="00A15E19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A15E19" w:rsidRDefault="00A15E19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A15E19" w:rsidRDefault="00A15E19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A15E19" w:rsidRDefault="00A15E19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A15E19" w:rsidRDefault="00A15E19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A15E19" w:rsidRPr="005A4EDF" w:rsidRDefault="005A4EDF" w:rsidP="00412223">
      <w:pPr>
        <w:spacing w:after="0" w:line="240" w:lineRule="auto"/>
        <w:jc w:val="center"/>
        <w:rPr>
          <w:b/>
        </w:rPr>
      </w:pPr>
      <w:r>
        <w:rPr>
          <w:b/>
          <w:sz w:val="28"/>
          <w:szCs w:val="28"/>
        </w:rPr>
        <w:lastRenderedPageBreak/>
        <w:t xml:space="preserve">   Поурочное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5"/>
        <w:gridCol w:w="1047"/>
        <w:gridCol w:w="454"/>
        <w:gridCol w:w="1203"/>
        <w:gridCol w:w="1226"/>
        <w:gridCol w:w="1313"/>
        <w:gridCol w:w="1130"/>
        <w:gridCol w:w="1351"/>
        <w:gridCol w:w="1034"/>
        <w:gridCol w:w="468"/>
      </w:tblGrid>
      <w:tr w:rsidR="00323F09" w:rsidTr="0037503E">
        <w:tc>
          <w:tcPr>
            <w:tcW w:w="345" w:type="dxa"/>
          </w:tcPr>
          <w:p w:rsidR="00A15E19" w:rsidRDefault="00A15E19" w:rsidP="00412223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047" w:type="dxa"/>
          </w:tcPr>
          <w:p w:rsidR="00A15E19" w:rsidRDefault="00A15E19" w:rsidP="00412223">
            <w:pPr>
              <w:jc w:val="center"/>
              <w:rPr>
                <w:b/>
              </w:rPr>
            </w:pPr>
            <w:r>
              <w:rPr>
                <w:b/>
              </w:rPr>
              <w:t>Раздел, тема урока</w:t>
            </w:r>
          </w:p>
        </w:tc>
        <w:tc>
          <w:tcPr>
            <w:tcW w:w="454" w:type="dxa"/>
          </w:tcPr>
          <w:p w:rsidR="00A15E19" w:rsidRDefault="00360C02" w:rsidP="00412223">
            <w:pPr>
              <w:jc w:val="center"/>
              <w:rPr>
                <w:b/>
              </w:rPr>
            </w:pPr>
            <w:r>
              <w:rPr>
                <w:b/>
              </w:rPr>
              <w:t>Кол-во час</w:t>
            </w:r>
          </w:p>
        </w:tc>
        <w:tc>
          <w:tcPr>
            <w:tcW w:w="1203" w:type="dxa"/>
          </w:tcPr>
          <w:p w:rsidR="00A15E19" w:rsidRDefault="00360C02" w:rsidP="00412223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1226" w:type="dxa"/>
          </w:tcPr>
          <w:p w:rsidR="00A15E19" w:rsidRDefault="00360C02" w:rsidP="00412223">
            <w:pPr>
              <w:jc w:val="center"/>
              <w:rPr>
                <w:b/>
              </w:rPr>
            </w:pPr>
            <w:r>
              <w:rPr>
                <w:b/>
              </w:rPr>
              <w:t>Элементы содержания</w:t>
            </w:r>
          </w:p>
        </w:tc>
        <w:tc>
          <w:tcPr>
            <w:tcW w:w="1313" w:type="dxa"/>
          </w:tcPr>
          <w:p w:rsidR="00A15E19" w:rsidRDefault="00360C02" w:rsidP="00412223">
            <w:pPr>
              <w:jc w:val="center"/>
              <w:rPr>
                <w:b/>
              </w:rPr>
            </w:pPr>
            <w:r>
              <w:rPr>
                <w:b/>
              </w:rPr>
              <w:t>Требования к уровню подготовки обучающихся</w:t>
            </w:r>
          </w:p>
        </w:tc>
        <w:tc>
          <w:tcPr>
            <w:tcW w:w="1130" w:type="dxa"/>
          </w:tcPr>
          <w:p w:rsidR="00A15E19" w:rsidRDefault="00360C02" w:rsidP="00412223">
            <w:pPr>
              <w:jc w:val="center"/>
              <w:rPr>
                <w:b/>
              </w:rPr>
            </w:pPr>
            <w:r>
              <w:rPr>
                <w:b/>
              </w:rPr>
              <w:t>Вид контроля, измерители</w:t>
            </w:r>
          </w:p>
        </w:tc>
        <w:tc>
          <w:tcPr>
            <w:tcW w:w="1351" w:type="dxa"/>
          </w:tcPr>
          <w:p w:rsidR="00A15E19" w:rsidRDefault="00360C02" w:rsidP="00412223">
            <w:pPr>
              <w:jc w:val="center"/>
              <w:rPr>
                <w:b/>
              </w:rPr>
            </w:pPr>
            <w:r>
              <w:rPr>
                <w:b/>
              </w:rPr>
              <w:t>Элементы дополнительного содержания</w:t>
            </w:r>
          </w:p>
        </w:tc>
        <w:tc>
          <w:tcPr>
            <w:tcW w:w="1034" w:type="dxa"/>
          </w:tcPr>
          <w:p w:rsidR="00A15E19" w:rsidRDefault="00360C02" w:rsidP="00412223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468" w:type="dxa"/>
          </w:tcPr>
          <w:p w:rsidR="00A15E19" w:rsidRDefault="00360C02" w:rsidP="0041222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323F09" w:rsidTr="0037503E">
        <w:tc>
          <w:tcPr>
            <w:tcW w:w="345" w:type="dxa"/>
          </w:tcPr>
          <w:p w:rsidR="00A15E19" w:rsidRPr="009C03A9" w:rsidRDefault="009C03A9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1047" w:type="dxa"/>
          </w:tcPr>
          <w:p w:rsidR="00A15E19" w:rsidRPr="009C03A9" w:rsidRDefault="009C03A9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Россия – Родина моя</w:t>
            </w:r>
          </w:p>
        </w:tc>
        <w:tc>
          <w:tcPr>
            <w:tcW w:w="454" w:type="dxa"/>
          </w:tcPr>
          <w:p w:rsidR="00A15E19" w:rsidRPr="009C03A9" w:rsidRDefault="009C03A9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5</w:t>
            </w:r>
          </w:p>
        </w:tc>
        <w:tc>
          <w:tcPr>
            <w:tcW w:w="1203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226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313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130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15E19" w:rsidRPr="00AC2031" w:rsidRDefault="00AC2031" w:rsidP="00412223">
            <w:pPr>
              <w:jc w:val="center"/>
            </w:pPr>
            <w:r>
              <w:t>№ 1 - Мелодия</w:t>
            </w:r>
          </w:p>
        </w:tc>
        <w:tc>
          <w:tcPr>
            <w:tcW w:w="454" w:type="dxa"/>
          </w:tcPr>
          <w:p w:rsidR="00A15E19" w:rsidRPr="00AC2031" w:rsidRDefault="00AC2031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A15E19" w:rsidRPr="00AC2031" w:rsidRDefault="00AC2031" w:rsidP="00412223">
            <w:pPr>
              <w:jc w:val="center"/>
            </w:pPr>
            <w:r>
              <w:t>Вводный</w:t>
            </w:r>
          </w:p>
        </w:tc>
        <w:tc>
          <w:tcPr>
            <w:tcW w:w="1226" w:type="dxa"/>
          </w:tcPr>
          <w:p w:rsidR="00A15E19" w:rsidRPr="00AC2031" w:rsidRDefault="00AC2031" w:rsidP="00412223">
            <w:pPr>
              <w:jc w:val="center"/>
            </w:pPr>
            <w:r>
              <w:t>Общность сюжетов, тем, интонаций народной музыки и музыки С.В. Рахманинова, М.П. Мусоргского, П.И. Чайковского</w:t>
            </w:r>
          </w:p>
        </w:tc>
        <w:tc>
          <w:tcPr>
            <w:tcW w:w="1313" w:type="dxa"/>
          </w:tcPr>
          <w:p w:rsidR="00A15E19" w:rsidRDefault="00AC2031" w:rsidP="00412223">
            <w:pPr>
              <w:jc w:val="center"/>
              <w:rPr>
                <w:i/>
              </w:rPr>
            </w:pPr>
            <w:r>
              <w:rPr>
                <w:b/>
              </w:rPr>
              <w:t>Знать</w:t>
            </w:r>
            <w:r>
              <w:t xml:space="preserve"> понятия: </w:t>
            </w:r>
            <w:r>
              <w:rPr>
                <w:i/>
              </w:rPr>
              <w:t>народная и композиторская музыка, мелодия.</w:t>
            </w:r>
          </w:p>
          <w:p w:rsidR="00AC2031" w:rsidRPr="00AC2031" w:rsidRDefault="00AC2031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 xml:space="preserve">проводить </w:t>
            </w:r>
            <w:r w:rsidR="00BF212C">
              <w:t>интонационно-образный и сравнительный анализ музыки</w:t>
            </w:r>
          </w:p>
        </w:tc>
        <w:tc>
          <w:tcPr>
            <w:tcW w:w="1130" w:type="dxa"/>
          </w:tcPr>
          <w:p w:rsidR="00A15E19" w:rsidRPr="00BF212C" w:rsidRDefault="00BF212C" w:rsidP="00412223">
            <w:pPr>
              <w:jc w:val="center"/>
            </w:pPr>
            <w:r>
              <w:t>Слушание музыки. Интонационно-образный и сравнительный анализ. Хоровое пение.</w:t>
            </w:r>
          </w:p>
        </w:tc>
        <w:tc>
          <w:tcPr>
            <w:tcW w:w="1351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15E19" w:rsidRPr="00BF212C" w:rsidRDefault="00BF212C" w:rsidP="00412223">
            <w:pPr>
              <w:jc w:val="center"/>
            </w:pPr>
            <w:r>
              <w:t>№ 2 – «Что не выразишь словами, звуком на душу навей…»</w:t>
            </w:r>
          </w:p>
        </w:tc>
        <w:tc>
          <w:tcPr>
            <w:tcW w:w="454" w:type="dxa"/>
          </w:tcPr>
          <w:p w:rsidR="00A15E19" w:rsidRPr="00BF212C" w:rsidRDefault="00BF212C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A15E19" w:rsidRPr="00BF212C" w:rsidRDefault="00BF212C" w:rsidP="00412223">
            <w:pPr>
              <w:jc w:val="center"/>
            </w:pPr>
            <w:r>
              <w:t>Сообщение и усвоение новых знаний</w:t>
            </w:r>
          </w:p>
        </w:tc>
        <w:tc>
          <w:tcPr>
            <w:tcW w:w="1226" w:type="dxa"/>
          </w:tcPr>
          <w:p w:rsidR="00A15E19" w:rsidRPr="00BF212C" w:rsidRDefault="00BF212C" w:rsidP="00412223">
            <w:pPr>
              <w:jc w:val="center"/>
            </w:pPr>
            <w:r>
              <w:rPr>
                <w:i/>
              </w:rPr>
              <w:t xml:space="preserve">Вокализ, </w:t>
            </w:r>
            <w:r>
              <w:t>его отличительные особенности от  песни и романса. Глубина чувств, выраженная в вокализе</w:t>
            </w:r>
          </w:p>
        </w:tc>
        <w:tc>
          <w:tcPr>
            <w:tcW w:w="1313" w:type="dxa"/>
          </w:tcPr>
          <w:p w:rsidR="00A15E19" w:rsidRPr="00BF212C" w:rsidRDefault="00BF212C" w:rsidP="00412223">
            <w:pPr>
              <w:jc w:val="center"/>
            </w:pPr>
            <w:r>
              <w:rPr>
                <w:b/>
              </w:rPr>
              <w:t>Знать:</w:t>
            </w:r>
            <w:r>
              <w:t xml:space="preserve"> понятия: </w:t>
            </w:r>
            <w:r>
              <w:rPr>
                <w:i/>
              </w:rPr>
              <w:t xml:space="preserve">вокализ, песня, романс, вокальная музыка </w:t>
            </w:r>
          </w:p>
        </w:tc>
        <w:tc>
          <w:tcPr>
            <w:tcW w:w="1130" w:type="dxa"/>
          </w:tcPr>
          <w:p w:rsidR="00A15E19" w:rsidRPr="00BF212C" w:rsidRDefault="00BF212C" w:rsidP="00412223">
            <w:pPr>
              <w:jc w:val="center"/>
            </w:pPr>
            <w:r>
              <w:t>Слушание «Вокализа» С.В. Рахманинова. Интонационно-образный анализ. Хоровое пение.</w:t>
            </w:r>
          </w:p>
        </w:tc>
        <w:tc>
          <w:tcPr>
            <w:tcW w:w="1351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A15E19" w:rsidRPr="00BF212C" w:rsidRDefault="00BF212C" w:rsidP="00412223">
            <w:pPr>
              <w:jc w:val="center"/>
            </w:pPr>
            <w:r>
              <w:t>Передача впечатления от прослушанной музыки в рисунке, придумать ему название</w:t>
            </w:r>
          </w:p>
        </w:tc>
        <w:tc>
          <w:tcPr>
            <w:tcW w:w="468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15E19" w:rsidRPr="00BF212C" w:rsidRDefault="00BF212C" w:rsidP="00412223">
            <w:pPr>
              <w:jc w:val="center"/>
            </w:pPr>
            <w:r>
              <w:t xml:space="preserve">№ 3 - Жанры народных песен, </w:t>
            </w:r>
            <w:r w:rsidR="000D149C">
              <w:t>их интонационно-образные особенности</w:t>
            </w:r>
          </w:p>
        </w:tc>
        <w:tc>
          <w:tcPr>
            <w:tcW w:w="454" w:type="dxa"/>
          </w:tcPr>
          <w:p w:rsidR="00A15E19" w:rsidRPr="000D149C" w:rsidRDefault="000D149C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A15E19" w:rsidRPr="000D149C" w:rsidRDefault="000D149C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A15E19" w:rsidRPr="000D149C" w:rsidRDefault="000D149C" w:rsidP="00412223">
            <w:pPr>
              <w:jc w:val="center"/>
            </w:pPr>
            <w:r>
              <w:t>Как складываются народные песни. Жанры народных песен, их особенности. Обсуждение: как складывается народная песня, ка</w:t>
            </w:r>
            <w:r>
              <w:lastRenderedPageBreak/>
              <w:t xml:space="preserve">кие жанры народных песен знают дети? </w:t>
            </w:r>
          </w:p>
        </w:tc>
        <w:tc>
          <w:tcPr>
            <w:tcW w:w="1313" w:type="dxa"/>
          </w:tcPr>
          <w:p w:rsidR="00A15E19" w:rsidRPr="000D149C" w:rsidRDefault="000D149C" w:rsidP="00412223">
            <w:pPr>
              <w:jc w:val="center"/>
            </w:pPr>
            <w:r>
              <w:rPr>
                <w:b/>
              </w:rPr>
              <w:lastRenderedPageBreak/>
              <w:t xml:space="preserve">Знать </w:t>
            </w:r>
            <w:r>
              <w:rPr>
                <w:b/>
                <w:i/>
              </w:rPr>
              <w:t xml:space="preserve">жанры </w:t>
            </w:r>
            <w:r>
              <w:t xml:space="preserve">народных песен и их особенности. </w:t>
            </w:r>
            <w:r>
              <w:rPr>
                <w:b/>
              </w:rPr>
              <w:t xml:space="preserve">Уметь </w:t>
            </w:r>
            <w:r>
              <w:t>отвечать на проблемный вопрос</w:t>
            </w:r>
          </w:p>
        </w:tc>
        <w:tc>
          <w:tcPr>
            <w:tcW w:w="1130" w:type="dxa"/>
          </w:tcPr>
          <w:p w:rsidR="00A15E19" w:rsidRPr="000D149C" w:rsidRDefault="000D149C" w:rsidP="00412223">
            <w:pPr>
              <w:jc w:val="center"/>
            </w:pPr>
            <w:r>
              <w:t>Ответы на вопросы. Хоровое пение. Речевая импровизация.</w:t>
            </w:r>
          </w:p>
        </w:tc>
        <w:tc>
          <w:tcPr>
            <w:tcW w:w="1351" w:type="dxa"/>
          </w:tcPr>
          <w:p w:rsidR="00A15E19" w:rsidRPr="000D149C" w:rsidRDefault="000D149C" w:rsidP="000D149C">
            <w:r>
              <w:t>Многообразие сюжетов, жанров, интонационных оборотов казачьей песни</w:t>
            </w:r>
          </w:p>
        </w:tc>
        <w:tc>
          <w:tcPr>
            <w:tcW w:w="1034" w:type="dxa"/>
          </w:tcPr>
          <w:p w:rsidR="00A15E19" w:rsidRPr="000D149C" w:rsidRDefault="000D149C" w:rsidP="00412223">
            <w:pPr>
              <w:jc w:val="center"/>
            </w:pPr>
            <w:r>
              <w:t>Выполнение рисунка на тему «Как сложили песню»</w:t>
            </w:r>
          </w:p>
        </w:tc>
        <w:tc>
          <w:tcPr>
            <w:tcW w:w="468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0D149C" w:rsidRDefault="000D149C" w:rsidP="00412223">
            <w:pPr>
              <w:jc w:val="center"/>
            </w:pPr>
            <w:r>
              <w:t>№ 4 – «Я пойду по полю к дому…»</w:t>
            </w:r>
          </w:p>
        </w:tc>
        <w:tc>
          <w:tcPr>
            <w:tcW w:w="454" w:type="dxa"/>
          </w:tcPr>
          <w:p w:rsidR="000D149C" w:rsidRDefault="000D149C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0D149C" w:rsidRDefault="000D149C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0D149C" w:rsidRDefault="00014D13" w:rsidP="00412223">
            <w:pPr>
              <w:jc w:val="center"/>
            </w:pPr>
            <w:r>
              <w:t>Патриотическая тема в кантате С.С. Прокофьева «Александр Невский». Горестные последствия боя.</w:t>
            </w:r>
          </w:p>
        </w:tc>
        <w:tc>
          <w:tcPr>
            <w:tcW w:w="1313" w:type="dxa"/>
          </w:tcPr>
          <w:p w:rsidR="000D149C" w:rsidRPr="00014D13" w:rsidRDefault="00014D13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 xml:space="preserve">понятия: </w:t>
            </w:r>
            <w:r>
              <w:rPr>
                <w:i/>
              </w:rPr>
              <w:t xml:space="preserve">кантата, хор, меццо-сопрано. </w:t>
            </w:r>
            <w:r>
              <w:rPr>
                <w:b/>
              </w:rPr>
              <w:t xml:space="preserve">Уметь </w:t>
            </w:r>
            <w:r>
              <w:t>проводить интонационно-образный анализ прослушанной музыки</w:t>
            </w:r>
          </w:p>
        </w:tc>
        <w:tc>
          <w:tcPr>
            <w:tcW w:w="1130" w:type="dxa"/>
          </w:tcPr>
          <w:p w:rsidR="000D149C" w:rsidRPr="00014D13" w:rsidRDefault="00014D13" w:rsidP="00412223">
            <w:pPr>
              <w:jc w:val="center"/>
            </w:pPr>
            <w:r>
              <w:t>Слушание музыки. Интонационно-образный анализ. Хоровое пение. Вокальная импровизация.</w:t>
            </w:r>
          </w:p>
        </w:tc>
        <w:tc>
          <w:tcPr>
            <w:tcW w:w="1351" w:type="dxa"/>
          </w:tcPr>
          <w:p w:rsidR="000D149C" w:rsidRPr="00014D13" w:rsidRDefault="00014D13" w:rsidP="00412223">
            <w:pPr>
              <w:jc w:val="center"/>
            </w:pPr>
            <w:r>
              <w:t>Изображение горестных последствий войны, разлуки с близкими в песенном казачьем фольклоре.</w:t>
            </w:r>
          </w:p>
        </w:tc>
        <w:tc>
          <w:tcPr>
            <w:tcW w:w="1034" w:type="dxa"/>
          </w:tcPr>
          <w:p w:rsidR="000D149C" w:rsidRPr="005A4EDF" w:rsidRDefault="005A4EDF" w:rsidP="00412223">
            <w:pPr>
              <w:jc w:val="center"/>
            </w:pPr>
            <w:r>
              <w:t>Подбор иллюстраций с изображением героических страниц истории России</w:t>
            </w:r>
          </w:p>
        </w:tc>
        <w:tc>
          <w:tcPr>
            <w:tcW w:w="468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0D149C" w:rsidRDefault="005A4EDF" w:rsidP="00412223">
            <w:pPr>
              <w:jc w:val="center"/>
            </w:pPr>
            <w:r>
              <w:t>№ 5 – «На великий праздник собралася Русь!»</w:t>
            </w:r>
          </w:p>
        </w:tc>
        <w:tc>
          <w:tcPr>
            <w:tcW w:w="454" w:type="dxa"/>
          </w:tcPr>
          <w:p w:rsidR="000D149C" w:rsidRDefault="005A4EDF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0D149C" w:rsidRDefault="005A4EDF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0D149C" w:rsidRDefault="00430723" w:rsidP="00430723">
            <w:pPr>
              <w:jc w:val="center"/>
            </w:pPr>
            <w:r>
              <w:t>Фольклор и творчество композиторов, прославляющих защитников Родины, народных героев. Народные песни. Фрагменты из оперы «Иван Сусанин» М.И. Глинки и кантаты «Александр Невский» С.С. Прокофьева</w:t>
            </w:r>
          </w:p>
        </w:tc>
        <w:tc>
          <w:tcPr>
            <w:tcW w:w="1313" w:type="dxa"/>
          </w:tcPr>
          <w:p w:rsidR="000D149C" w:rsidRPr="00430723" w:rsidRDefault="00430723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 xml:space="preserve">понятия: </w:t>
            </w:r>
            <w:r>
              <w:rPr>
                <w:i/>
              </w:rPr>
              <w:t>народная и композиторская музыка, кантата, опера, кант.</w:t>
            </w:r>
          </w:p>
        </w:tc>
        <w:tc>
          <w:tcPr>
            <w:tcW w:w="1130" w:type="dxa"/>
          </w:tcPr>
          <w:p w:rsidR="000D149C" w:rsidRPr="00430723" w:rsidRDefault="00430723" w:rsidP="00412223">
            <w:pPr>
              <w:jc w:val="center"/>
            </w:pPr>
            <w:r>
              <w:t>Слушание музыки. Фронтальный опрос. Хоровое пение</w:t>
            </w:r>
          </w:p>
        </w:tc>
        <w:tc>
          <w:tcPr>
            <w:tcW w:w="1351" w:type="dxa"/>
          </w:tcPr>
          <w:p w:rsidR="000D149C" w:rsidRPr="00430723" w:rsidRDefault="00430723" w:rsidP="00412223">
            <w:pPr>
              <w:jc w:val="center"/>
            </w:pPr>
            <w:r>
              <w:t>Национально-патриотические идеи в песенно-музыкальном творчестве донских казаков</w:t>
            </w:r>
          </w:p>
        </w:tc>
        <w:tc>
          <w:tcPr>
            <w:tcW w:w="1034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0D149C" w:rsidRPr="009C03A9" w:rsidRDefault="009C03A9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1047" w:type="dxa"/>
          </w:tcPr>
          <w:p w:rsidR="000D149C" w:rsidRPr="009C03A9" w:rsidRDefault="009C03A9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«О России петь – что стремиться в храм…»</w:t>
            </w:r>
          </w:p>
        </w:tc>
        <w:tc>
          <w:tcPr>
            <w:tcW w:w="454" w:type="dxa"/>
          </w:tcPr>
          <w:p w:rsidR="000D149C" w:rsidRPr="009C03A9" w:rsidRDefault="009C03A9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6</w:t>
            </w:r>
          </w:p>
        </w:tc>
        <w:tc>
          <w:tcPr>
            <w:tcW w:w="1203" w:type="dxa"/>
          </w:tcPr>
          <w:p w:rsidR="000D149C" w:rsidRDefault="000D149C" w:rsidP="00412223">
            <w:pPr>
              <w:jc w:val="center"/>
            </w:pPr>
          </w:p>
        </w:tc>
        <w:tc>
          <w:tcPr>
            <w:tcW w:w="1226" w:type="dxa"/>
          </w:tcPr>
          <w:p w:rsidR="000D149C" w:rsidRDefault="000D149C" w:rsidP="00412223">
            <w:pPr>
              <w:jc w:val="center"/>
            </w:pPr>
          </w:p>
        </w:tc>
        <w:tc>
          <w:tcPr>
            <w:tcW w:w="1313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130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0D149C" w:rsidRDefault="00C30649" w:rsidP="00412223">
            <w:pPr>
              <w:jc w:val="center"/>
            </w:pPr>
            <w:r>
              <w:t>№ 1 – Святые земли Русской</w:t>
            </w:r>
          </w:p>
        </w:tc>
        <w:tc>
          <w:tcPr>
            <w:tcW w:w="454" w:type="dxa"/>
          </w:tcPr>
          <w:p w:rsidR="000D149C" w:rsidRDefault="00C30649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0D149C" w:rsidRDefault="00C30649" w:rsidP="00412223">
            <w:pPr>
              <w:jc w:val="center"/>
            </w:pPr>
            <w:r>
              <w:t>Расширение и углубление зна</w:t>
            </w:r>
            <w:r>
              <w:lastRenderedPageBreak/>
              <w:t>ний</w:t>
            </w:r>
          </w:p>
        </w:tc>
        <w:tc>
          <w:tcPr>
            <w:tcW w:w="1226" w:type="dxa"/>
          </w:tcPr>
          <w:p w:rsidR="000D149C" w:rsidRDefault="00C30649" w:rsidP="00412223">
            <w:pPr>
              <w:jc w:val="center"/>
            </w:pPr>
            <w:r>
              <w:lastRenderedPageBreak/>
              <w:t xml:space="preserve">Святые земли Русской: княгиня </w:t>
            </w:r>
            <w:r>
              <w:lastRenderedPageBreak/>
              <w:t xml:space="preserve">Ольга, князь Владимир, Илья Муромец. Стихира русским святым. Величание. </w:t>
            </w:r>
            <w:r w:rsidR="001658B0">
              <w:t>Б</w:t>
            </w:r>
            <w:r>
              <w:t>ылина.</w:t>
            </w:r>
          </w:p>
        </w:tc>
        <w:tc>
          <w:tcPr>
            <w:tcW w:w="1313" w:type="dxa"/>
          </w:tcPr>
          <w:p w:rsidR="000D149C" w:rsidRDefault="00C30649" w:rsidP="00412223">
            <w:pPr>
              <w:jc w:val="center"/>
            </w:pPr>
            <w:r>
              <w:rPr>
                <w:b/>
              </w:rPr>
              <w:lastRenderedPageBreak/>
              <w:t xml:space="preserve">Знать: </w:t>
            </w:r>
          </w:p>
          <w:p w:rsidR="00C30649" w:rsidRDefault="00C30649" w:rsidP="00412223">
            <w:pPr>
              <w:jc w:val="center"/>
            </w:pPr>
            <w:r>
              <w:t xml:space="preserve">-имена святых, их </w:t>
            </w:r>
            <w:r>
              <w:rPr>
                <w:i/>
              </w:rPr>
              <w:t xml:space="preserve">житие, </w:t>
            </w:r>
            <w:r>
              <w:lastRenderedPageBreak/>
              <w:t>подвиги русских святых;</w:t>
            </w:r>
          </w:p>
          <w:p w:rsidR="00C30649" w:rsidRDefault="00C30649" w:rsidP="00412223">
            <w:pPr>
              <w:jc w:val="center"/>
              <w:rPr>
                <w:b/>
              </w:rPr>
            </w:pPr>
            <w:r>
              <w:t xml:space="preserve">-понятия: </w:t>
            </w:r>
            <w:r>
              <w:rPr>
                <w:i/>
              </w:rPr>
              <w:t>стихира, величание.</w:t>
            </w:r>
          </w:p>
          <w:p w:rsidR="00C30649" w:rsidRPr="00C30649" w:rsidRDefault="00C30649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проводить интонационно-образный анализ музыки</w:t>
            </w:r>
          </w:p>
        </w:tc>
        <w:tc>
          <w:tcPr>
            <w:tcW w:w="1130" w:type="dxa"/>
          </w:tcPr>
          <w:p w:rsidR="000D149C" w:rsidRPr="00C30649" w:rsidRDefault="00C30649" w:rsidP="00412223">
            <w:pPr>
              <w:jc w:val="center"/>
            </w:pPr>
            <w:r>
              <w:lastRenderedPageBreak/>
              <w:t>Слушание музыки. Интона</w:t>
            </w:r>
            <w:r>
              <w:lastRenderedPageBreak/>
              <w:t>ционно-образный и сравнительный анализ. Хоровое пение.</w:t>
            </w:r>
          </w:p>
        </w:tc>
        <w:tc>
          <w:tcPr>
            <w:tcW w:w="1351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0D149C" w:rsidRPr="00C30649" w:rsidRDefault="00C30649" w:rsidP="00412223">
            <w:pPr>
              <w:jc w:val="center"/>
            </w:pPr>
            <w:r>
              <w:t>Оформить рисунок-</w:t>
            </w:r>
            <w:r>
              <w:lastRenderedPageBreak/>
              <w:t>впечатление от услышанной музыки</w:t>
            </w:r>
          </w:p>
        </w:tc>
        <w:tc>
          <w:tcPr>
            <w:tcW w:w="468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0D149C" w:rsidRDefault="002F481F" w:rsidP="00412223">
            <w:pPr>
              <w:jc w:val="center"/>
            </w:pPr>
            <w:r>
              <w:t>№ 2 – «Приют спокойствия, трудов и вдохновенья…»</w:t>
            </w:r>
          </w:p>
        </w:tc>
        <w:tc>
          <w:tcPr>
            <w:tcW w:w="454" w:type="dxa"/>
          </w:tcPr>
          <w:p w:rsidR="000D149C" w:rsidRDefault="002F481F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0D149C" w:rsidRDefault="002F481F" w:rsidP="00412223">
            <w:pPr>
              <w:jc w:val="center"/>
            </w:pPr>
            <w:r>
              <w:t>Сообщение и усвоение новых знаний. Интегрированный</w:t>
            </w:r>
          </w:p>
        </w:tc>
        <w:tc>
          <w:tcPr>
            <w:tcW w:w="1226" w:type="dxa"/>
          </w:tcPr>
          <w:p w:rsidR="000D149C" w:rsidRDefault="002F481F" w:rsidP="00412223">
            <w:pPr>
              <w:jc w:val="center"/>
            </w:pPr>
            <w:r>
              <w:t>Образ осени в поэзии А.С. Пушкина и музыке русских композиторов. Лирика в поэзии и музыке.</w:t>
            </w:r>
          </w:p>
        </w:tc>
        <w:tc>
          <w:tcPr>
            <w:tcW w:w="1313" w:type="dxa"/>
          </w:tcPr>
          <w:p w:rsidR="000D149C" w:rsidRDefault="002F481F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 xml:space="preserve">понятие </w:t>
            </w:r>
            <w:r>
              <w:rPr>
                <w:i/>
              </w:rPr>
              <w:t>лад (мажор, минор).</w:t>
            </w:r>
          </w:p>
          <w:p w:rsidR="002F481F" w:rsidRPr="002F481F" w:rsidRDefault="002F481F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сопоставлять поэтические и музыкальные произведения</w:t>
            </w:r>
          </w:p>
        </w:tc>
        <w:tc>
          <w:tcPr>
            <w:tcW w:w="1130" w:type="dxa"/>
          </w:tcPr>
          <w:p w:rsidR="000D149C" w:rsidRPr="002F481F" w:rsidRDefault="002F481F" w:rsidP="00412223">
            <w:pPr>
              <w:jc w:val="center"/>
            </w:pPr>
            <w:r>
              <w:t>Слушание стихов, музыки. Образное сопоставление. Хоровое пение.</w:t>
            </w:r>
          </w:p>
        </w:tc>
        <w:tc>
          <w:tcPr>
            <w:tcW w:w="1351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0D149C" w:rsidRPr="002F481F" w:rsidRDefault="002F481F" w:rsidP="00412223">
            <w:pPr>
              <w:jc w:val="center"/>
            </w:pPr>
            <w:r>
              <w:t>Заучивание стихов об осени</w:t>
            </w:r>
          </w:p>
        </w:tc>
        <w:tc>
          <w:tcPr>
            <w:tcW w:w="468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0D149C" w:rsidRDefault="002F481F" w:rsidP="00412223">
            <w:pPr>
              <w:jc w:val="center"/>
            </w:pPr>
            <w:r>
              <w:t>№ 3 – «Что за прелесть эти сказки…»</w:t>
            </w:r>
          </w:p>
        </w:tc>
        <w:tc>
          <w:tcPr>
            <w:tcW w:w="454" w:type="dxa"/>
          </w:tcPr>
          <w:p w:rsidR="000D149C" w:rsidRDefault="002F481F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0D149C" w:rsidRDefault="002F481F" w:rsidP="00412223">
            <w:pPr>
              <w:jc w:val="center"/>
            </w:pPr>
            <w:r>
              <w:t>Интегрированный</w:t>
            </w:r>
          </w:p>
        </w:tc>
        <w:tc>
          <w:tcPr>
            <w:tcW w:w="1226" w:type="dxa"/>
          </w:tcPr>
          <w:p w:rsidR="000D149C" w:rsidRDefault="002F481F" w:rsidP="00412223">
            <w:pPr>
              <w:jc w:val="center"/>
            </w:pPr>
            <w:r>
              <w:t>Образы пушкинских сказок в музыке русских композиторов. «Сказка о царе Салтане…» А.С. Пушкина и опера Н.А. Римского-Корсакова. Музыкальная живопись.</w:t>
            </w:r>
          </w:p>
        </w:tc>
        <w:tc>
          <w:tcPr>
            <w:tcW w:w="1313" w:type="dxa"/>
          </w:tcPr>
          <w:p w:rsidR="000D149C" w:rsidRDefault="001658B0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 xml:space="preserve">понятия: </w:t>
            </w:r>
            <w:r>
              <w:rPr>
                <w:i/>
              </w:rPr>
              <w:t>опера, регистр, тембр.</w:t>
            </w:r>
          </w:p>
          <w:p w:rsidR="001658B0" w:rsidRPr="001658B0" w:rsidRDefault="001658B0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проводить интонационно-образный анализ музыки</w:t>
            </w:r>
          </w:p>
        </w:tc>
        <w:tc>
          <w:tcPr>
            <w:tcW w:w="1130" w:type="dxa"/>
          </w:tcPr>
          <w:p w:rsidR="000D149C" w:rsidRPr="001658B0" w:rsidRDefault="001658B0" w:rsidP="00412223">
            <w:pPr>
              <w:jc w:val="center"/>
            </w:pPr>
            <w:r>
              <w:t>Слушание музыки. Интонационно-образный анализ музыки. Хоровое пение</w:t>
            </w:r>
          </w:p>
        </w:tc>
        <w:tc>
          <w:tcPr>
            <w:tcW w:w="1351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0D149C" w:rsidRPr="001658B0" w:rsidRDefault="001658B0" w:rsidP="00412223">
            <w:pPr>
              <w:jc w:val="center"/>
            </w:pPr>
            <w:r>
              <w:t>Сочинение сказки</w:t>
            </w:r>
          </w:p>
        </w:tc>
        <w:tc>
          <w:tcPr>
            <w:tcW w:w="468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0D149C" w:rsidRDefault="001658B0" w:rsidP="00412223">
            <w:pPr>
              <w:jc w:val="center"/>
            </w:pPr>
            <w:r>
              <w:t>№ 4 – Музыка ярмарочных гуляний</w:t>
            </w:r>
          </w:p>
        </w:tc>
        <w:tc>
          <w:tcPr>
            <w:tcW w:w="454" w:type="dxa"/>
          </w:tcPr>
          <w:p w:rsidR="000D149C" w:rsidRDefault="001658B0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0D149C" w:rsidRDefault="001658B0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0D149C" w:rsidRDefault="001658B0" w:rsidP="00412223">
            <w:pPr>
              <w:jc w:val="center"/>
            </w:pPr>
            <w:r>
              <w:t xml:space="preserve">Музыка ярмарочных гуляний: народные песни, наигрыши, обработка народной </w:t>
            </w:r>
            <w:r>
              <w:lastRenderedPageBreak/>
              <w:t>музыки</w:t>
            </w:r>
          </w:p>
        </w:tc>
        <w:tc>
          <w:tcPr>
            <w:tcW w:w="1313" w:type="dxa"/>
          </w:tcPr>
          <w:p w:rsidR="000D149C" w:rsidRPr="001658B0" w:rsidRDefault="001658B0" w:rsidP="00412223">
            <w:pPr>
              <w:jc w:val="center"/>
            </w:pPr>
            <w:r>
              <w:rPr>
                <w:b/>
              </w:rPr>
              <w:lastRenderedPageBreak/>
              <w:t xml:space="preserve">Знать </w:t>
            </w:r>
            <w:r>
              <w:rPr>
                <w:i/>
              </w:rPr>
              <w:t>жанры</w:t>
            </w:r>
            <w:r>
              <w:t xml:space="preserve"> народной музыки</w:t>
            </w:r>
          </w:p>
        </w:tc>
        <w:tc>
          <w:tcPr>
            <w:tcW w:w="1130" w:type="dxa"/>
          </w:tcPr>
          <w:p w:rsidR="000D149C" w:rsidRPr="001658B0" w:rsidRDefault="001658B0" w:rsidP="00412223">
            <w:pPr>
              <w:jc w:val="center"/>
            </w:pPr>
            <w:r>
              <w:t>Слушание музыки. Хоровое пение. Пластическая импровизация. Музы</w:t>
            </w:r>
            <w:r>
              <w:lastRenderedPageBreak/>
              <w:t>кально-ритмические движения</w:t>
            </w:r>
          </w:p>
        </w:tc>
        <w:tc>
          <w:tcPr>
            <w:tcW w:w="1351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0D149C" w:rsidRPr="001658B0" w:rsidRDefault="001658B0" w:rsidP="00412223">
            <w:pPr>
              <w:jc w:val="center"/>
            </w:pPr>
            <w:r>
              <w:t>Подбор иллюстраций ярмарочных гуляний</w:t>
            </w:r>
          </w:p>
        </w:tc>
        <w:tc>
          <w:tcPr>
            <w:tcW w:w="468" w:type="dxa"/>
          </w:tcPr>
          <w:p w:rsidR="000D149C" w:rsidRDefault="000D149C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15E19" w:rsidRPr="001658B0" w:rsidRDefault="001658B0" w:rsidP="00412223">
            <w:pPr>
              <w:jc w:val="center"/>
            </w:pPr>
            <w:r>
              <w:t>№ 5 - Святогорский монастырь</w:t>
            </w:r>
          </w:p>
        </w:tc>
        <w:tc>
          <w:tcPr>
            <w:tcW w:w="454" w:type="dxa"/>
          </w:tcPr>
          <w:p w:rsidR="00A15E19" w:rsidRPr="001658B0" w:rsidRDefault="001658B0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A15E19" w:rsidRPr="001658B0" w:rsidRDefault="001658B0" w:rsidP="00412223">
            <w:pPr>
              <w:jc w:val="center"/>
            </w:pPr>
            <w:r>
              <w:t>Сообщение и усвоение новых знаний</w:t>
            </w:r>
          </w:p>
        </w:tc>
        <w:tc>
          <w:tcPr>
            <w:tcW w:w="1226" w:type="dxa"/>
          </w:tcPr>
          <w:p w:rsidR="00A15E19" w:rsidRPr="001658B0" w:rsidRDefault="002E79A9" w:rsidP="00412223">
            <w:pPr>
              <w:jc w:val="center"/>
            </w:pPr>
            <w:r>
              <w:t>Музыка, связанная со Святогорским  монастырем. Колокольные звоны. Вступление к опере М.П. Мусоргского «Борис Годунов»</w:t>
            </w:r>
          </w:p>
        </w:tc>
        <w:tc>
          <w:tcPr>
            <w:tcW w:w="1313" w:type="dxa"/>
          </w:tcPr>
          <w:p w:rsidR="00A15E19" w:rsidRDefault="002E79A9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 xml:space="preserve">понятие </w:t>
            </w:r>
            <w:r>
              <w:rPr>
                <w:i/>
              </w:rPr>
              <w:t>опера.</w:t>
            </w:r>
          </w:p>
          <w:p w:rsidR="002E79A9" w:rsidRPr="002E79A9" w:rsidRDefault="002E79A9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проводить интонационно-образный анализ музыки</w:t>
            </w:r>
          </w:p>
        </w:tc>
        <w:tc>
          <w:tcPr>
            <w:tcW w:w="1130" w:type="dxa"/>
          </w:tcPr>
          <w:p w:rsidR="00A15E19" w:rsidRPr="002E79A9" w:rsidRDefault="002E79A9" w:rsidP="00412223">
            <w:pPr>
              <w:jc w:val="center"/>
            </w:pPr>
            <w:r>
              <w:t>Слушание музыки. Интонационно-образный анализ. Хоровое пение.</w:t>
            </w:r>
          </w:p>
        </w:tc>
        <w:tc>
          <w:tcPr>
            <w:tcW w:w="1351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2E79A9" w:rsidRDefault="002E79A9" w:rsidP="00412223">
            <w:pPr>
              <w:jc w:val="center"/>
            </w:pPr>
            <w:r>
              <w:t>№ 6 – «Приют, сияньем муз одетый…»</w:t>
            </w:r>
          </w:p>
        </w:tc>
        <w:tc>
          <w:tcPr>
            <w:tcW w:w="454" w:type="dxa"/>
          </w:tcPr>
          <w:p w:rsidR="002E79A9" w:rsidRDefault="002E79A9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2E79A9" w:rsidRDefault="002E79A9" w:rsidP="00412223">
            <w:pPr>
              <w:jc w:val="center"/>
            </w:pPr>
            <w:r>
              <w:t>Интегрированный</w:t>
            </w:r>
          </w:p>
        </w:tc>
        <w:tc>
          <w:tcPr>
            <w:tcW w:w="1226" w:type="dxa"/>
          </w:tcPr>
          <w:p w:rsidR="002E79A9" w:rsidRDefault="002E79A9" w:rsidP="00412223">
            <w:pPr>
              <w:jc w:val="center"/>
            </w:pPr>
            <w:r>
              <w:t>Музыка Тригорского (Пушкинские Горы). Картины природы в романсе «Венецианская ночь» М.И. Глинки.</w:t>
            </w:r>
          </w:p>
        </w:tc>
        <w:tc>
          <w:tcPr>
            <w:tcW w:w="1313" w:type="dxa"/>
          </w:tcPr>
          <w:p w:rsidR="002E79A9" w:rsidRPr="002E79A9" w:rsidRDefault="002E79A9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 xml:space="preserve">понятия: </w:t>
            </w:r>
            <w:r>
              <w:rPr>
                <w:i/>
              </w:rPr>
              <w:t xml:space="preserve">романс, дуэт, ансамбль. </w:t>
            </w:r>
            <w:r>
              <w:rPr>
                <w:b/>
              </w:rPr>
              <w:t xml:space="preserve">Уметь </w:t>
            </w:r>
            <w:r>
              <w:t>проводить интонационно-образный анализ музыки.</w:t>
            </w:r>
          </w:p>
        </w:tc>
        <w:tc>
          <w:tcPr>
            <w:tcW w:w="1130" w:type="dxa"/>
          </w:tcPr>
          <w:p w:rsidR="002E79A9" w:rsidRPr="002E79A9" w:rsidRDefault="002E79A9" w:rsidP="00412223">
            <w:pPr>
              <w:jc w:val="center"/>
            </w:pPr>
            <w:r>
              <w:t>Слушание музыки. Интонационно-образный анализ. Хоровое пение.</w:t>
            </w:r>
          </w:p>
        </w:tc>
        <w:tc>
          <w:tcPr>
            <w:tcW w:w="1351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2E79A9" w:rsidRPr="009C03A9" w:rsidRDefault="009C03A9" w:rsidP="00412223">
            <w:pPr>
              <w:jc w:val="center"/>
            </w:pPr>
            <w:r>
              <w:t>Подбор рисунков, изображающих родную природу</w:t>
            </w:r>
          </w:p>
        </w:tc>
        <w:tc>
          <w:tcPr>
            <w:tcW w:w="468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2E79A9" w:rsidRPr="009C03A9" w:rsidRDefault="009C03A9" w:rsidP="00412223">
            <w:pPr>
              <w:jc w:val="center"/>
            </w:pPr>
            <w:r>
              <w:rPr>
                <w:b/>
                <w:u w:val="single"/>
              </w:rPr>
              <w:t>3</w:t>
            </w:r>
          </w:p>
        </w:tc>
        <w:tc>
          <w:tcPr>
            <w:tcW w:w="1047" w:type="dxa"/>
          </w:tcPr>
          <w:p w:rsidR="002E79A9" w:rsidRPr="009C03A9" w:rsidRDefault="009C03A9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«Гори, гори ясно, чтобы не погасло!»</w:t>
            </w:r>
          </w:p>
        </w:tc>
        <w:tc>
          <w:tcPr>
            <w:tcW w:w="454" w:type="dxa"/>
          </w:tcPr>
          <w:p w:rsidR="002E79A9" w:rsidRPr="009C03A9" w:rsidRDefault="009C03A9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1203" w:type="dxa"/>
          </w:tcPr>
          <w:p w:rsidR="002E79A9" w:rsidRDefault="002E79A9" w:rsidP="00412223">
            <w:pPr>
              <w:jc w:val="center"/>
            </w:pPr>
          </w:p>
        </w:tc>
        <w:tc>
          <w:tcPr>
            <w:tcW w:w="1226" w:type="dxa"/>
          </w:tcPr>
          <w:p w:rsidR="002E79A9" w:rsidRDefault="002E79A9" w:rsidP="00412223">
            <w:pPr>
              <w:jc w:val="center"/>
            </w:pPr>
          </w:p>
        </w:tc>
        <w:tc>
          <w:tcPr>
            <w:tcW w:w="1313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  <w:tc>
          <w:tcPr>
            <w:tcW w:w="1130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2E79A9" w:rsidRDefault="009C03A9" w:rsidP="00412223">
            <w:pPr>
              <w:jc w:val="center"/>
            </w:pPr>
            <w:r>
              <w:t>№ 1 - Композитор – имя ему народ</w:t>
            </w:r>
          </w:p>
        </w:tc>
        <w:tc>
          <w:tcPr>
            <w:tcW w:w="454" w:type="dxa"/>
          </w:tcPr>
          <w:p w:rsidR="002E79A9" w:rsidRDefault="009C03A9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2E79A9" w:rsidRDefault="00AD33F2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2E79A9" w:rsidRDefault="00AD33F2" w:rsidP="00412223">
            <w:pPr>
              <w:jc w:val="center"/>
            </w:pPr>
            <w:r>
              <w:t xml:space="preserve">Народная песня – летопись жизни народа, ее интонационная выразительность. Песни разных народов. Музыка в народном </w:t>
            </w:r>
            <w:r>
              <w:lastRenderedPageBreak/>
              <w:t>стиле.</w:t>
            </w:r>
          </w:p>
        </w:tc>
        <w:tc>
          <w:tcPr>
            <w:tcW w:w="1313" w:type="dxa"/>
          </w:tcPr>
          <w:p w:rsidR="002E79A9" w:rsidRPr="00AD33F2" w:rsidRDefault="00AD33F2" w:rsidP="00412223">
            <w:pPr>
              <w:jc w:val="center"/>
            </w:pPr>
            <w:r>
              <w:rPr>
                <w:b/>
              </w:rPr>
              <w:lastRenderedPageBreak/>
              <w:t xml:space="preserve">Знать </w:t>
            </w:r>
            <w:r>
              <w:t xml:space="preserve">понятия: </w:t>
            </w:r>
            <w:r>
              <w:rPr>
                <w:i/>
              </w:rPr>
              <w:t>народная музыка, музыка в народном стиле.</w:t>
            </w:r>
          </w:p>
        </w:tc>
        <w:tc>
          <w:tcPr>
            <w:tcW w:w="1130" w:type="dxa"/>
          </w:tcPr>
          <w:p w:rsidR="002E79A9" w:rsidRPr="00AD33F2" w:rsidRDefault="00AD33F2" w:rsidP="00412223">
            <w:pPr>
              <w:jc w:val="center"/>
            </w:pPr>
            <w:r>
              <w:t>Слушание музыки. Хоровое пение.</w:t>
            </w:r>
          </w:p>
        </w:tc>
        <w:tc>
          <w:tcPr>
            <w:tcW w:w="1351" w:type="dxa"/>
          </w:tcPr>
          <w:p w:rsidR="002E79A9" w:rsidRPr="00AD33F2" w:rsidRDefault="00AD33F2" w:rsidP="00412223">
            <w:pPr>
              <w:jc w:val="center"/>
            </w:pPr>
            <w:r>
              <w:t>Музыкальный фольклор и отражение в нем важнейших событий истории казачества</w:t>
            </w:r>
          </w:p>
        </w:tc>
        <w:tc>
          <w:tcPr>
            <w:tcW w:w="1034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D33F2" w:rsidRDefault="00AD33F2" w:rsidP="00412223">
            <w:pPr>
              <w:jc w:val="center"/>
            </w:pPr>
            <w:r>
              <w:t>№ 2 - Музыкальные инструменты России. Оркестр русских народных инструментов.</w:t>
            </w:r>
          </w:p>
        </w:tc>
        <w:tc>
          <w:tcPr>
            <w:tcW w:w="454" w:type="dxa"/>
          </w:tcPr>
          <w:p w:rsidR="00AD33F2" w:rsidRDefault="00AD33F2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AD33F2" w:rsidRDefault="00AD33F2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AD33F2" w:rsidRDefault="00AD33F2" w:rsidP="00412223">
            <w:pPr>
              <w:jc w:val="center"/>
            </w:pPr>
            <w:r>
              <w:t>Многообразие народных инструментов. История возникновения первых музыкальных инструментов. Состав оркестра русских народных инструментов. Ведущие инструменты оркестра.</w:t>
            </w:r>
          </w:p>
        </w:tc>
        <w:tc>
          <w:tcPr>
            <w:tcW w:w="1313" w:type="dxa"/>
          </w:tcPr>
          <w:p w:rsidR="00AD33F2" w:rsidRDefault="00AD33F2" w:rsidP="00412223">
            <w:pPr>
              <w:jc w:val="center"/>
            </w:pPr>
            <w:r>
              <w:rPr>
                <w:b/>
              </w:rPr>
              <w:t>Знать:</w:t>
            </w:r>
          </w:p>
          <w:p w:rsidR="00AD33F2" w:rsidRDefault="00AD33F2" w:rsidP="00412223">
            <w:pPr>
              <w:jc w:val="center"/>
            </w:pPr>
            <w:r>
              <w:t>- названия и тембры народных инструментов;</w:t>
            </w:r>
          </w:p>
          <w:p w:rsidR="00AD33F2" w:rsidRDefault="00AD33F2" w:rsidP="00412223">
            <w:pPr>
              <w:jc w:val="center"/>
            </w:pPr>
            <w:r>
              <w:t>- состав и ведущие инструменты оркестра.</w:t>
            </w:r>
          </w:p>
          <w:p w:rsidR="00AD33F2" w:rsidRPr="00AD33F2" w:rsidRDefault="00AD33F2" w:rsidP="00412223">
            <w:pPr>
              <w:jc w:val="center"/>
            </w:pPr>
            <w:r>
              <w:rPr>
                <w:b/>
              </w:rPr>
              <w:t>Уметь</w:t>
            </w:r>
            <w:r>
              <w:t xml:space="preserve"> отмечать звучание различных музыкальных инструментов</w:t>
            </w:r>
            <w:r w:rsidR="0017191C">
              <w:t>.</w:t>
            </w:r>
          </w:p>
        </w:tc>
        <w:tc>
          <w:tcPr>
            <w:tcW w:w="1130" w:type="dxa"/>
          </w:tcPr>
          <w:p w:rsidR="00AD33F2" w:rsidRPr="0017191C" w:rsidRDefault="0017191C" w:rsidP="00412223">
            <w:pPr>
              <w:jc w:val="center"/>
            </w:pPr>
            <w:r>
              <w:t>Слушание музыки. Хоровое пение.</w:t>
            </w:r>
          </w:p>
        </w:tc>
        <w:tc>
          <w:tcPr>
            <w:tcW w:w="1351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D33F2" w:rsidRDefault="0017191C" w:rsidP="00412223">
            <w:pPr>
              <w:jc w:val="center"/>
            </w:pPr>
            <w:r>
              <w:t>№ 3 – О музыке и музыкантах</w:t>
            </w:r>
          </w:p>
        </w:tc>
        <w:tc>
          <w:tcPr>
            <w:tcW w:w="454" w:type="dxa"/>
          </w:tcPr>
          <w:p w:rsidR="00AD33F2" w:rsidRDefault="0017191C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AD33F2" w:rsidRDefault="0017191C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AD33F2" w:rsidRDefault="0017191C" w:rsidP="00412223">
            <w:pPr>
              <w:jc w:val="center"/>
            </w:pPr>
            <w:r>
              <w:t>Мифы, легенды, предания и сказки о музыке и музыкантах</w:t>
            </w:r>
          </w:p>
        </w:tc>
        <w:tc>
          <w:tcPr>
            <w:tcW w:w="1313" w:type="dxa"/>
          </w:tcPr>
          <w:p w:rsidR="00AD33F2" w:rsidRPr="0017191C" w:rsidRDefault="0017191C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приводить примеры литературного фольклора о музыке и музыкантах</w:t>
            </w:r>
          </w:p>
        </w:tc>
        <w:tc>
          <w:tcPr>
            <w:tcW w:w="1130" w:type="dxa"/>
          </w:tcPr>
          <w:p w:rsidR="00AD33F2" w:rsidRPr="0017191C" w:rsidRDefault="0017191C" w:rsidP="00412223">
            <w:pPr>
              <w:jc w:val="center"/>
            </w:pPr>
            <w:r>
              <w:t>Литературное чтение. Образный анализ. Слушание музыки. Хоровое пение.</w:t>
            </w:r>
          </w:p>
        </w:tc>
        <w:tc>
          <w:tcPr>
            <w:tcW w:w="1351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AD33F2" w:rsidRPr="0017191C" w:rsidRDefault="0017191C" w:rsidP="00412223">
            <w:pPr>
              <w:jc w:val="center"/>
            </w:pPr>
            <w:r>
              <w:t>Сочинить свою сказку о музыке и музыкантах</w:t>
            </w:r>
          </w:p>
        </w:tc>
        <w:tc>
          <w:tcPr>
            <w:tcW w:w="468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AD33F2" w:rsidRPr="0017191C" w:rsidRDefault="0017191C" w:rsidP="0041222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4</w:t>
            </w:r>
          </w:p>
        </w:tc>
        <w:tc>
          <w:tcPr>
            <w:tcW w:w="1047" w:type="dxa"/>
          </w:tcPr>
          <w:p w:rsidR="00AD33F2" w:rsidRPr="0017191C" w:rsidRDefault="0017191C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В концертном зале</w:t>
            </w:r>
          </w:p>
        </w:tc>
        <w:tc>
          <w:tcPr>
            <w:tcW w:w="454" w:type="dxa"/>
          </w:tcPr>
          <w:p w:rsidR="00AD33F2" w:rsidRPr="0017191C" w:rsidRDefault="0017191C" w:rsidP="00412223">
            <w:pPr>
              <w:jc w:val="center"/>
            </w:pPr>
            <w:r>
              <w:rPr>
                <w:u w:val="single"/>
              </w:rPr>
              <w:t>4</w:t>
            </w:r>
          </w:p>
        </w:tc>
        <w:tc>
          <w:tcPr>
            <w:tcW w:w="1203" w:type="dxa"/>
          </w:tcPr>
          <w:p w:rsidR="00AD33F2" w:rsidRDefault="00AD33F2" w:rsidP="00412223">
            <w:pPr>
              <w:jc w:val="center"/>
            </w:pPr>
          </w:p>
        </w:tc>
        <w:tc>
          <w:tcPr>
            <w:tcW w:w="1226" w:type="dxa"/>
          </w:tcPr>
          <w:p w:rsidR="00AD33F2" w:rsidRDefault="00AD33F2" w:rsidP="00412223">
            <w:pPr>
              <w:jc w:val="center"/>
            </w:pPr>
          </w:p>
        </w:tc>
        <w:tc>
          <w:tcPr>
            <w:tcW w:w="1313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1130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D33F2" w:rsidRDefault="0017191C" w:rsidP="00412223">
            <w:pPr>
              <w:jc w:val="center"/>
            </w:pPr>
            <w:r>
              <w:t>№ 1 - Музыкальные инструменты</w:t>
            </w:r>
          </w:p>
        </w:tc>
        <w:tc>
          <w:tcPr>
            <w:tcW w:w="454" w:type="dxa"/>
          </w:tcPr>
          <w:p w:rsidR="00AD33F2" w:rsidRDefault="0017191C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AD33F2" w:rsidRDefault="0017191C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AD33F2" w:rsidRPr="0017191C" w:rsidRDefault="0017191C" w:rsidP="00412223">
            <w:pPr>
              <w:jc w:val="center"/>
            </w:pPr>
            <w:r>
              <w:t>Музыкальные инструменты:</w:t>
            </w:r>
            <w:r>
              <w:rPr>
                <w:i/>
              </w:rPr>
              <w:t xml:space="preserve"> скрипка и виолончель. </w:t>
            </w:r>
            <w:r>
              <w:t xml:space="preserve">Струнный квартет. Музыкальный жанр </w:t>
            </w:r>
            <w:r>
              <w:rPr>
                <w:i/>
              </w:rPr>
              <w:t>ноктюрн.</w:t>
            </w:r>
            <w:r>
              <w:t xml:space="preserve"> Музыкальная форма </w:t>
            </w:r>
            <w:r>
              <w:lastRenderedPageBreak/>
              <w:t xml:space="preserve">вариации. </w:t>
            </w:r>
          </w:p>
        </w:tc>
        <w:tc>
          <w:tcPr>
            <w:tcW w:w="1313" w:type="dxa"/>
          </w:tcPr>
          <w:p w:rsidR="00AD33F2" w:rsidRPr="00847999" w:rsidRDefault="0017191C" w:rsidP="00412223">
            <w:pPr>
              <w:jc w:val="center"/>
            </w:pPr>
            <w:r>
              <w:rPr>
                <w:b/>
              </w:rPr>
              <w:lastRenderedPageBreak/>
              <w:t xml:space="preserve">Знать </w:t>
            </w:r>
            <w:r w:rsidR="00847999">
              <w:t>поня</w:t>
            </w:r>
            <w:r>
              <w:t>тия:</w:t>
            </w:r>
            <w:r>
              <w:rPr>
                <w:i/>
              </w:rPr>
              <w:t xml:space="preserve"> ноктюрн,</w:t>
            </w:r>
            <w:r w:rsidR="00847999">
              <w:rPr>
                <w:i/>
              </w:rPr>
              <w:t xml:space="preserve"> квартет, вариации. </w:t>
            </w:r>
            <w:r w:rsidR="00847999">
              <w:rPr>
                <w:b/>
              </w:rPr>
              <w:t xml:space="preserve">Уметь </w:t>
            </w:r>
            <w:r w:rsidR="00847999">
              <w:t>на слух различать тембры скрипки и виолончели.</w:t>
            </w:r>
          </w:p>
        </w:tc>
        <w:tc>
          <w:tcPr>
            <w:tcW w:w="1130" w:type="dxa"/>
          </w:tcPr>
          <w:p w:rsidR="00AD33F2" w:rsidRPr="00847999" w:rsidRDefault="00847999" w:rsidP="00412223">
            <w:pPr>
              <w:jc w:val="center"/>
            </w:pPr>
            <w:r>
              <w:t>Слушание музыки. Вокальное и пластическое интонирование.</w:t>
            </w:r>
          </w:p>
        </w:tc>
        <w:tc>
          <w:tcPr>
            <w:tcW w:w="1351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AD33F2" w:rsidRPr="00847999" w:rsidRDefault="00847999" w:rsidP="00412223">
            <w:pPr>
              <w:jc w:val="center"/>
            </w:pPr>
            <w:r>
              <w:t>Придумать продолжение к басне И.А. Крылова «Квартет».</w:t>
            </w:r>
          </w:p>
        </w:tc>
        <w:tc>
          <w:tcPr>
            <w:tcW w:w="468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847999" w:rsidRDefault="00466151" w:rsidP="00412223">
            <w:pPr>
              <w:jc w:val="center"/>
            </w:pPr>
            <w:r>
              <w:t>№ 2 – Старый замок. «Счастье в сирени живет…»</w:t>
            </w:r>
          </w:p>
        </w:tc>
        <w:tc>
          <w:tcPr>
            <w:tcW w:w="454" w:type="dxa"/>
          </w:tcPr>
          <w:p w:rsidR="00847999" w:rsidRDefault="00466151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847999" w:rsidRDefault="00466151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847999" w:rsidRPr="00466151" w:rsidRDefault="00466151" w:rsidP="00412223">
            <w:pPr>
              <w:jc w:val="center"/>
            </w:pPr>
            <w:r>
              <w:rPr>
                <w:i/>
              </w:rPr>
              <w:t xml:space="preserve">Сюита. </w:t>
            </w:r>
            <w:r>
              <w:t xml:space="preserve">Старинная музыка. Сравнительный анализ. </w:t>
            </w:r>
            <w:r>
              <w:rPr>
                <w:i/>
              </w:rPr>
              <w:t>Романс.</w:t>
            </w:r>
            <w:r>
              <w:t xml:space="preserve"> Образы родной природы.</w:t>
            </w:r>
          </w:p>
        </w:tc>
        <w:tc>
          <w:tcPr>
            <w:tcW w:w="1313" w:type="dxa"/>
          </w:tcPr>
          <w:p w:rsidR="00847999" w:rsidRPr="00466151" w:rsidRDefault="00466151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 xml:space="preserve">понятия: </w:t>
            </w:r>
            <w:r>
              <w:rPr>
                <w:i/>
              </w:rPr>
              <w:t xml:space="preserve">сюита, романс. </w:t>
            </w:r>
            <w:r>
              <w:rPr>
                <w:b/>
              </w:rPr>
              <w:t xml:space="preserve">Уметь </w:t>
            </w:r>
            <w:r>
              <w:t>проводить интонационно-образный и сравнительный анализ музыки.</w:t>
            </w:r>
          </w:p>
        </w:tc>
        <w:tc>
          <w:tcPr>
            <w:tcW w:w="1130" w:type="dxa"/>
          </w:tcPr>
          <w:p w:rsidR="00847999" w:rsidRDefault="00466151" w:rsidP="00412223">
            <w:pPr>
              <w:jc w:val="center"/>
            </w:pPr>
            <w:r>
              <w:t>Слушание музыки. Вокальное интонирование. Интонационно-образный и сравнительный анализ.</w:t>
            </w:r>
          </w:p>
        </w:tc>
        <w:tc>
          <w:tcPr>
            <w:tcW w:w="1351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847999" w:rsidRPr="00847999" w:rsidRDefault="00847999" w:rsidP="00412223">
            <w:pPr>
              <w:jc w:val="center"/>
            </w:pPr>
          </w:p>
        </w:tc>
        <w:tc>
          <w:tcPr>
            <w:tcW w:w="468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847999" w:rsidRDefault="00466151" w:rsidP="00412223">
            <w:pPr>
              <w:jc w:val="center"/>
            </w:pPr>
            <w:r>
              <w:t>№ 3 – «Не молкнет сердце чуткое Шопена…»</w:t>
            </w:r>
          </w:p>
        </w:tc>
        <w:tc>
          <w:tcPr>
            <w:tcW w:w="454" w:type="dxa"/>
          </w:tcPr>
          <w:p w:rsidR="00847999" w:rsidRDefault="00466151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847999" w:rsidRDefault="00466151" w:rsidP="00412223">
            <w:pPr>
              <w:jc w:val="center"/>
            </w:pPr>
            <w:r>
              <w:t>Сообщение и усвоение новых знаний</w:t>
            </w:r>
          </w:p>
        </w:tc>
        <w:tc>
          <w:tcPr>
            <w:tcW w:w="1226" w:type="dxa"/>
          </w:tcPr>
          <w:p w:rsidR="00847999" w:rsidRPr="00466151" w:rsidRDefault="00466151" w:rsidP="00412223">
            <w:pPr>
              <w:jc w:val="center"/>
            </w:pPr>
            <w:r>
              <w:t xml:space="preserve">Судьба и творчество Ф. Шопена. Музыкальные жанры: </w:t>
            </w:r>
            <w:r>
              <w:rPr>
                <w:i/>
              </w:rPr>
              <w:t xml:space="preserve">полонез, мазурка, вальс, песня. </w:t>
            </w:r>
            <w:r>
              <w:t xml:space="preserve">Форма музыки: трехчастная. </w:t>
            </w:r>
          </w:p>
        </w:tc>
        <w:tc>
          <w:tcPr>
            <w:tcW w:w="1313" w:type="dxa"/>
          </w:tcPr>
          <w:p w:rsidR="00847999" w:rsidRPr="00C91F9C" w:rsidRDefault="00C91F9C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 xml:space="preserve">многообразие танцевальных жанров. </w:t>
            </w:r>
            <w:r>
              <w:rPr>
                <w:b/>
              </w:rPr>
              <w:t xml:space="preserve">Уметь </w:t>
            </w:r>
            <w:r>
              <w:t xml:space="preserve">на слух определять трехчастную музыкальную форму. </w:t>
            </w:r>
          </w:p>
        </w:tc>
        <w:tc>
          <w:tcPr>
            <w:tcW w:w="1130" w:type="dxa"/>
          </w:tcPr>
          <w:p w:rsidR="00847999" w:rsidRDefault="00C91F9C" w:rsidP="00412223">
            <w:pPr>
              <w:jc w:val="center"/>
            </w:pPr>
            <w:r>
              <w:t xml:space="preserve">Слушание музыки. Интонационно-образный и сравнительный анализ. Хоровое пение. </w:t>
            </w:r>
          </w:p>
        </w:tc>
        <w:tc>
          <w:tcPr>
            <w:tcW w:w="1351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847999" w:rsidRPr="00847999" w:rsidRDefault="00847999" w:rsidP="00412223">
            <w:pPr>
              <w:jc w:val="center"/>
            </w:pPr>
          </w:p>
        </w:tc>
        <w:tc>
          <w:tcPr>
            <w:tcW w:w="468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847999" w:rsidRDefault="00C91F9C" w:rsidP="00412223">
            <w:pPr>
              <w:jc w:val="center"/>
            </w:pPr>
            <w:r>
              <w:t>№ 4 – «Патетическая» соната Л.ван Бетховена. Годы странствий. «Царит гармония оркестра…»</w:t>
            </w:r>
          </w:p>
        </w:tc>
        <w:tc>
          <w:tcPr>
            <w:tcW w:w="454" w:type="dxa"/>
          </w:tcPr>
          <w:p w:rsidR="00847999" w:rsidRDefault="00C91F9C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847999" w:rsidRDefault="00C91F9C" w:rsidP="00412223">
            <w:pPr>
              <w:jc w:val="center"/>
            </w:pPr>
            <w:r>
              <w:t xml:space="preserve">Расширение и углубление знаний. </w:t>
            </w:r>
          </w:p>
        </w:tc>
        <w:tc>
          <w:tcPr>
            <w:tcW w:w="1226" w:type="dxa"/>
          </w:tcPr>
          <w:p w:rsidR="00847999" w:rsidRPr="00C91F9C" w:rsidRDefault="00C91F9C" w:rsidP="00412223">
            <w:pPr>
              <w:jc w:val="center"/>
              <w:rPr>
                <w:i/>
              </w:rPr>
            </w:pPr>
            <w:r>
              <w:t xml:space="preserve">Жанры камерной музыки: </w:t>
            </w:r>
            <w:r>
              <w:rPr>
                <w:i/>
              </w:rPr>
              <w:t>соната, романс, баркарола, симфоническая увертюра.</w:t>
            </w:r>
          </w:p>
        </w:tc>
        <w:tc>
          <w:tcPr>
            <w:tcW w:w="1313" w:type="dxa"/>
          </w:tcPr>
          <w:p w:rsidR="00847999" w:rsidRDefault="00C91F9C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>понятия:</w:t>
            </w:r>
          </w:p>
          <w:p w:rsidR="00C91F9C" w:rsidRDefault="00C91F9C" w:rsidP="00412223">
            <w:pPr>
              <w:jc w:val="center"/>
              <w:rPr>
                <w:i/>
              </w:rPr>
            </w:pPr>
            <w:r>
              <w:t xml:space="preserve">-музыкальных жанров: </w:t>
            </w:r>
            <w:r>
              <w:rPr>
                <w:i/>
              </w:rPr>
              <w:t>соната, романс, баркарола, симфоническая увертюра;</w:t>
            </w:r>
          </w:p>
          <w:p w:rsidR="00C91F9C" w:rsidRPr="00C91F9C" w:rsidRDefault="00C91F9C" w:rsidP="00412223">
            <w:pPr>
              <w:jc w:val="center"/>
            </w:pPr>
            <w:r>
              <w:rPr>
                <w:i/>
              </w:rPr>
              <w:t>- оркестр, дирижер</w:t>
            </w:r>
          </w:p>
        </w:tc>
        <w:tc>
          <w:tcPr>
            <w:tcW w:w="1130" w:type="dxa"/>
          </w:tcPr>
          <w:p w:rsidR="00847999" w:rsidRDefault="00C91F9C" w:rsidP="00412223">
            <w:pPr>
              <w:jc w:val="center"/>
            </w:pPr>
            <w:r>
              <w:t xml:space="preserve">Слушание музыки. Интонационно-образный и сравнительный анализ. Пластическое интонирование. </w:t>
            </w:r>
          </w:p>
        </w:tc>
        <w:tc>
          <w:tcPr>
            <w:tcW w:w="1351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847999" w:rsidRPr="00847999" w:rsidRDefault="00847999" w:rsidP="00412223">
            <w:pPr>
              <w:jc w:val="center"/>
            </w:pPr>
          </w:p>
        </w:tc>
        <w:tc>
          <w:tcPr>
            <w:tcW w:w="468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847999" w:rsidRPr="00C91F9C" w:rsidRDefault="00C91F9C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5</w:t>
            </w:r>
          </w:p>
        </w:tc>
        <w:tc>
          <w:tcPr>
            <w:tcW w:w="1047" w:type="dxa"/>
          </w:tcPr>
          <w:p w:rsidR="00847999" w:rsidRPr="00C91F9C" w:rsidRDefault="00C91F9C" w:rsidP="00C91F9C">
            <w:pPr>
              <w:rPr>
                <w:u w:val="single"/>
              </w:rPr>
            </w:pPr>
            <w:r>
              <w:rPr>
                <w:u w:val="single"/>
              </w:rPr>
              <w:t>День, полный событий</w:t>
            </w:r>
          </w:p>
        </w:tc>
        <w:tc>
          <w:tcPr>
            <w:tcW w:w="454" w:type="dxa"/>
          </w:tcPr>
          <w:p w:rsidR="00847999" w:rsidRPr="00C91F9C" w:rsidRDefault="00C91F9C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1203" w:type="dxa"/>
          </w:tcPr>
          <w:p w:rsidR="00847999" w:rsidRDefault="00847999" w:rsidP="00412223">
            <w:pPr>
              <w:jc w:val="center"/>
            </w:pPr>
          </w:p>
        </w:tc>
        <w:tc>
          <w:tcPr>
            <w:tcW w:w="1226" w:type="dxa"/>
          </w:tcPr>
          <w:p w:rsidR="00847999" w:rsidRDefault="00847999" w:rsidP="00412223">
            <w:pPr>
              <w:jc w:val="center"/>
            </w:pPr>
          </w:p>
        </w:tc>
        <w:tc>
          <w:tcPr>
            <w:tcW w:w="1313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130" w:type="dxa"/>
          </w:tcPr>
          <w:p w:rsidR="00847999" w:rsidRDefault="00847999" w:rsidP="00412223">
            <w:pPr>
              <w:jc w:val="center"/>
            </w:pPr>
          </w:p>
        </w:tc>
        <w:tc>
          <w:tcPr>
            <w:tcW w:w="1351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847999" w:rsidRPr="00847999" w:rsidRDefault="00847999" w:rsidP="00412223">
            <w:pPr>
              <w:jc w:val="center"/>
            </w:pPr>
          </w:p>
        </w:tc>
        <w:tc>
          <w:tcPr>
            <w:tcW w:w="468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847999" w:rsidRDefault="00C91F9C" w:rsidP="00412223">
            <w:pPr>
              <w:jc w:val="center"/>
            </w:pPr>
            <w:r>
              <w:t xml:space="preserve">№ 1 – Зимнее утро. Зимний </w:t>
            </w:r>
            <w:r>
              <w:lastRenderedPageBreak/>
              <w:t>вечер.</w:t>
            </w:r>
          </w:p>
        </w:tc>
        <w:tc>
          <w:tcPr>
            <w:tcW w:w="454" w:type="dxa"/>
          </w:tcPr>
          <w:p w:rsidR="00847999" w:rsidRDefault="00C91F9C" w:rsidP="00412223">
            <w:pPr>
              <w:jc w:val="center"/>
            </w:pPr>
            <w:r>
              <w:lastRenderedPageBreak/>
              <w:t>1</w:t>
            </w:r>
          </w:p>
        </w:tc>
        <w:tc>
          <w:tcPr>
            <w:tcW w:w="1203" w:type="dxa"/>
          </w:tcPr>
          <w:p w:rsidR="00847999" w:rsidRDefault="00323F09" w:rsidP="00412223">
            <w:pPr>
              <w:jc w:val="center"/>
            </w:pPr>
            <w:r>
              <w:t xml:space="preserve">Сообщение и усвоение новых </w:t>
            </w:r>
            <w:r>
              <w:lastRenderedPageBreak/>
              <w:t>знаний. Интегрированный.</w:t>
            </w:r>
          </w:p>
        </w:tc>
        <w:tc>
          <w:tcPr>
            <w:tcW w:w="1226" w:type="dxa"/>
          </w:tcPr>
          <w:p w:rsidR="00847999" w:rsidRDefault="00323F09" w:rsidP="00412223">
            <w:pPr>
              <w:jc w:val="center"/>
            </w:pPr>
            <w:r>
              <w:lastRenderedPageBreak/>
              <w:t xml:space="preserve">Образ зимнего утра и зимнего </w:t>
            </w:r>
            <w:r>
              <w:lastRenderedPageBreak/>
              <w:t>вечера в поэзии А.С. Пушкина и музыке русских композиторов. «Зимний вечер». Музыкальное прочтение стихотворения. Выразительность и изобразительность музыки</w:t>
            </w:r>
          </w:p>
        </w:tc>
        <w:tc>
          <w:tcPr>
            <w:tcW w:w="1313" w:type="dxa"/>
          </w:tcPr>
          <w:p w:rsidR="00847999" w:rsidRDefault="00323F09" w:rsidP="0041222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Знать </w:t>
            </w:r>
            <w:r>
              <w:t xml:space="preserve">понятия: </w:t>
            </w:r>
            <w:r>
              <w:rPr>
                <w:i/>
              </w:rPr>
              <w:t xml:space="preserve">выразительность и </w:t>
            </w:r>
            <w:r>
              <w:rPr>
                <w:i/>
              </w:rPr>
              <w:lastRenderedPageBreak/>
              <w:t>изобразительность музыки, лад.</w:t>
            </w:r>
          </w:p>
          <w:p w:rsidR="00323F09" w:rsidRPr="00323F09" w:rsidRDefault="00323F09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проводить интонационно-образный и сравнительный анализ музыки</w:t>
            </w:r>
          </w:p>
        </w:tc>
        <w:tc>
          <w:tcPr>
            <w:tcW w:w="1130" w:type="dxa"/>
          </w:tcPr>
          <w:p w:rsidR="00847999" w:rsidRDefault="00323F09" w:rsidP="00412223">
            <w:pPr>
              <w:jc w:val="center"/>
            </w:pPr>
            <w:r>
              <w:lastRenderedPageBreak/>
              <w:t xml:space="preserve">Слушание музыки, стихов. </w:t>
            </w:r>
            <w:r>
              <w:lastRenderedPageBreak/>
              <w:t>Интонационно-образный и сравнительный анализ. Хоровое пение.</w:t>
            </w:r>
          </w:p>
        </w:tc>
        <w:tc>
          <w:tcPr>
            <w:tcW w:w="1351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847999" w:rsidRPr="00847999" w:rsidRDefault="00323F09" w:rsidP="00412223">
            <w:pPr>
              <w:jc w:val="center"/>
            </w:pPr>
            <w:r>
              <w:t xml:space="preserve">Выполнение рисунков на </w:t>
            </w:r>
            <w:r>
              <w:lastRenderedPageBreak/>
              <w:t>тему «Зимнее утро. Зимний вечер».</w:t>
            </w:r>
          </w:p>
        </w:tc>
        <w:tc>
          <w:tcPr>
            <w:tcW w:w="468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847999" w:rsidRPr="00323F09" w:rsidRDefault="00323F09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6</w:t>
            </w:r>
          </w:p>
        </w:tc>
        <w:tc>
          <w:tcPr>
            <w:tcW w:w="1047" w:type="dxa"/>
          </w:tcPr>
          <w:p w:rsidR="00847999" w:rsidRPr="00323F09" w:rsidRDefault="00323F09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В музыкальном театре</w:t>
            </w:r>
          </w:p>
        </w:tc>
        <w:tc>
          <w:tcPr>
            <w:tcW w:w="454" w:type="dxa"/>
          </w:tcPr>
          <w:p w:rsidR="00847999" w:rsidRPr="00323F09" w:rsidRDefault="00323F09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6</w:t>
            </w:r>
          </w:p>
        </w:tc>
        <w:tc>
          <w:tcPr>
            <w:tcW w:w="1203" w:type="dxa"/>
          </w:tcPr>
          <w:p w:rsidR="00847999" w:rsidRDefault="00847999" w:rsidP="00412223">
            <w:pPr>
              <w:jc w:val="center"/>
            </w:pPr>
          </w:p>
        </w:tc>
        <w:tc>
          <w:tcPr>
            <w:tcW w:w="1226" w:type="dxa"/>
          </w:tcPr>
          <w:p w:rsidR="00847999" w:rsidRDefault="00847999" w:rsidP="00412223">
            <w:pPr>
              <w:jc w:val="center"/>
            </w:pPr>
          </w:p>
        </w:tc>
        <w:tc>
          <w:tcPr>
            <w:tcW w:w="1313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130" w:type="dxa"/>
          </w:tcPr>
          <w:p w:rsidR="00847999" w:rsidRDefault="00847999" w:rsidP="00412223">
            <w:pPr>
              <w:jc w:val="center"/>
            </w:pPr>
          </w:p>
        </w:tc>
        <w:tc>
          <w:tcPr>
            <w:tcW w:w="1351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847999" w:rsidRPr="00847999" w:rsidRDefault="00847999" w:rsidP="00412223">
            <w:pPr>
              <w:jc w:val="center"/>
            </w:pPr>
          </w:p>
        </w:tc>
        <w:tc>
          <w:tcPr>
            <w:tcW w:w="468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847999" w:rsidRPr="00323F09" w:rsidRDefault="00323F09" w:rsidP="00412223">
            <w:pPr>
              <w:jc w:val="center"/>
            </w:pPr>
            <w:r>
              <w:t>№ 1 – Опера М.И. Глинки «Иван Сусанин» (</w:t>
            </w:r>
            <w:r>
              <w:rPr>
                <w:lang w:val="en-US"/>
              </w:rPr>
              <w:t>II</w:t>
            </w:r>
            <w:r w:rsidRPr="00323F09">
              <w:t xml:space="preserve"> – </w:t>
            </w:r>
            <w:r>
              <w:rPr>
                <w:lang w:val="en-US"/>
              </w:rPr>
              <w:t>III</w:t>
            </w:r>
            <w:r>
              <w:t>действия)</w:t>
            </w:r>
          </w:p>
        </w:tc>
        <w:tc>
          <w:tcPr>
            <w:tcW w:w="454" w:type="dxa"/>
          </w:tcPr>
          <w:p w:rsidR="00847999" w:rsidRDefault="00323F09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847999" w:rsidRDefault="00F60428" w:rsidP="00412223">
            <w:pPr>
              <w:jc w:val="center"/>
            </w:pPr>
            <w:r>
              <w:t xml:space="preserve">Расширение и углубление знаний. </w:t>
            </w:r>
          </w:p>
        </w:tc>
        <w:tc>
          <w:tcPr>
            <w:tcW w:w="1226" w:type="dxa"/>
          </w:tcPr>
          <w:p w:rsidR="00847999" w:rsidRDefault="00F60428" w:rsidP="00412223">
            <w:pPr>
              <w:jc w:val="center"/>
            </w:pPr>
            <w:r>
              <w:t>Бал в замке польского короля. Народная музыка представляет две стороны – польскую и русскую. «За Русь мы всей стеной стоим». Смена темы семейного счастья темой разговора Сусанина с поляками. Ответ Сусанина.</w:t>
            </w:r>
          </w:p>
        </w:tc>
        <w:tc>
          <w:tcPr>
            <w:tcW w:w="1313" w:type="dxa"/>
          </w:tcPr>
          <w:p w:rsidR="001D5891" w:rsidRDefault="001D5891" w:rsidP="001D5891">
            <w:pPr>
              <w:jc w:val="center"/>
            </w:pPr>
            <w:r>
              <w:rPr>
                <w:b/>
              </w:rPr>
              <w:t>Знать:</w:t>
            </w:r>
          </w:p>
          <w:p w:rsidR="001D5891" w:rsidRDefault="001D5891" w:rsidP="001D5891">
            <w:pPr>
              <w:jc w:val="center"/>
            </w:pPr>
            <w:r>
              <w:t xml:space="preserve">- процесс воплощения художественного замысла произведения в музыке; </w:t>
            </w:r>
          </w:p>
          <w:p w:rsidR="001D5891" w:rsidRDefault="001D5891" w:rsidP="001D5891">
            <w:pPr>
              <w:jc w:val="center"/>
            </w:pPr>
            <w:r>
              <w:t>- содержание оперы.</w:t>
            </w:r>
          </w:p>
          <w:p w:rsidR="00F60428" w:rsidRPr="00F60428" w:rsidRDefault="001D5891" w:rsidP="001D5891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проводить интонационно-образный анализ музыки.</w:t>
            </w:r>
          </w:p>
        </w:tc>
        <w:tc>
          <w:tcPr>
            <w:tcW w:w="1130" w:type="dxa"/>
          </w:tcPr>
          <w:p w:rsidR="00847999" w:rsidRDefault="00F60428" w:rsidP="00412223">
            <w:pPr>
              <w:jc w:val="center"/>
            </w:pPr>
            <w:r>
              <w:t>Слушание сцен из оперы М.И. Глинки «Иван Сусанин». Интонационно-образный анализ.</w:t>
            </w:r>
          </w:p>
        </w:tc>
        <w:tc>
          <w:tcPr>
            <w:tcW w:w="1351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847999" w:rsidRPr="00847999" w:rsidRDefault="001D5891" w:rsidP="00412223">
            <w:pPr>
              <w:jc w:val="center"/>
            </w:pPr>
            <w:r>
              <w:t>Нарисовать рисунок к прослушанной музыке</w:t>
            </w:r>
          </w:p>
        </w:tc>
        <w:tc>
          <w:tcPr>
            <w:tcW w:w="468" w:type="dxa"/>
          </w:tcPr>
          <w:p w:rsidR="00847999" w:rsidRDefault="0084799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D33F2" w:rsidRPr="00F60428" w:rsidRDefault="00F60428" w:rsidP="00412223">
            <w:pPr>
              <w:jc w:val="center"/>
            </w:pPr>
            <w:r>
              <w:t xml:space="preserve">№ 2 – Опера М.И. Глинки «Иван </w:t>
            </w:r>
            <w:r>
              <w:lastRenderedPageBreak/>
              <w:t>Сусанин». (</w:t>
            </w:r>
            <w:r>
              <w:rPr>
                <w:lang w:val="en-US"/>
              </w:rPr>
              <w:t>IV</w:t>
            </w:r>
            <w:r>
              <w:t xml:space="preserve"> действие)</w:t>
            </w:r>
          </w:p>
        </w:tc>
        <w:tc>
          <w:tcPr>
            <w:tcW w:w="454" w:type="dxa"/>
          </w:tcPr>
          <w:p w:rsidR="00AD33F2" w:rsidRDefault="00F60428" w:rsidP="00412223">
            <w:pPr>
              <w:jc w:val="center"/>
            </w:pPr>
            <w:r>
              <w:lastRenderedPageBreak/>
              <w:t>1</w:t>
            </w:r>
          </w:p>
        </w:tc>
        <w:tc>
          <w:tcPr>
            <w:tcW w:w="1203" w:type="dxa"/>
          </w:tcPr>
          <w:p w:rsidR="00AD33F2" w:rsidRDefault="00F60428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AD33F2" w:rsidRDefault="00F60428" w:rsidP="00412223">
            <w:pPr>
              <w:jc w:val="center"/>
            </w:pPr>
            <w:r>
              <w:t xml:space="preserve">Сцена </w:t>
            </w:r>
            <w:r w:rsidR="00F36759">
              <w:t xml:space="preserve">в лесу. Изменения в облике поляков. </w:t>
            </w:r>
            <w:r w:rsidR="00F36759">
              <w:lastRenderedPageBreak/>
              <w:t>Кульминация – ария Сусанина.</w:t>
            </w:r>
          </w:p>
        </w:tc>
        <w:tc>
          <w:tcPr>
            <w:tcW w:w="1313" w:type="dxa"/>
          </w:tcPr>
          <w:p w:rsidR="001D5891" w:rsidRDefault="001D5891" w:rsidP="001D5891">
            <w:pPr>
              <w:jc w:val="center"/>
            </w:pPr>
            <w:r>
              <w:rPr>
                <w:b/>
              </w:rPr>
              <w:lastRenderedPageBreak/>
              <w:t>Знать:</w:t>
            </w:r>
          </w:p>
          <w:p w:rsidR="001D5891" w:rsidRDefault="001D5891" w:rsidP="001D5891">
            <w:pPr>
              <w:jc w:val="center"/>
            </w:pPr>
            <w:r>
              <w:t>- процесс воплощения художественно</w:t>
            </w:r>
            <w:r>
              <w:lastRenderedPageBreak/>
              <w:t xml:space="preserve">го замысла произведения в музыке; </w:t>
            </w:r>
          </w:p>
          <w:p w:rsidR="001D5891" w:rsidRDefault="001D5891" w:rsidP="001D5891">
            <w:pPr>
              <w:jc w:val="center"/>
            </w:pPr>
            <w:r>
              <w:t>- содержание оперы.</w:t>
            </w:r>
          </w:p>
          <w:p w:rsidR="00AD33F2" w:rsidRDefault="001D5891" w:rsidP="001D5891">
            <w:pPr>
              <w:jc w:val="center"/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t>проводить интонационно-образный анализ музыки.</w:t>
            </w:r>
          </w:p>
        </w:tc>
        <w:tc>
          <w:tcPr>
            <w:tcW w:w="1130" w:type="dxa"/>
          </w:tcPr>
          <w:p w:rsidR="001D5891" w:rsidRDefault="001D5891" w:rsidP="001D5891">
            <w:pPr>
              <w:jc w:val="center"/>
            </w:pPr>
            <w:r>
              <w:rPr>
                <w:b/>
              </w:rPr>
              <w:lastRenderedPageBreak/>
              <w:t>Знать:</w:t>
            </w:r>
          </w:p>
          <w:p w:rsidR="001D5891" w:rsidRDefault="001D5891" w:rsidP="001D5891">
            <w:pPr>
              <w:jc w:val="center"/>
            </w:pPr>
            <w:r>
              <w:t>- процесс воплощения художе</w:t>
            </w:r>
            <w:r>
              <w:lastRenderedPageBreak/>
              <w:t xml:space="preserve">ственного замысла произведения в музыке; </w:t>
            </w:r>
          </w:p>
          <w:p w:rsidR="001D5891" w:rsidRDefault="001D5891" w:rsidP="001D5891">
            <w:pPr>
              <w:jc w:val="center"/>
            </w:pPr>
            <w:r>
              <w:t>- содержание оперы.</w:t>
            </w:r>
          </w:p>
          <w:p w:rsidR="00AD33F2" w:rsidRDefault="001D5891" w:rsidP="001D5891">
            <w:pPr>
              <w:jc w:val="center"/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t>проводить интонационно-образный анализ музыки.</w:t>
            </w:r>
          </w:p>
        </w:tc>
        <w:tc>
          <w:tcPr>
            <w:tcW w:w="1351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AD33F2" w:rsidRPr="001D5891" w:rsidRDefault="001D5891" w:rsidP="001D5891">
            <w:pPr>
              <w:jc w:val="center"/>
            </w:pPr>
            <w:r>
              <w:t xml:space="preserve">Нарисовать рисунок к прослушанной </w:t>
            </w:r>
            <w:r>
              <w:lastRenderedPageBreak/>
              <w:t>музыке</w:t>
            </w:r>
          </w:p>
        </w:tc>
        <w:tc>
          <w:tcPr>
            <w:tcW w:w="468" w:type="dxa"/>
          </w:tcPr>
          <w:p w:rsidR="00AD33F2" w:rsidRDefault="00AD33F2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2E79A9" w:rsidRDefault="001D5891" w:rsidP="00412223">
            <w:pPr>
              <w:jc w:val="center"/>
            </w:pPr>
            <w:r>
              <w:t xml:space="preserve">№ 3 – «Исходила младшенька…» </w:t>
            </w:r>
          </w:p>
        </w:tc>
        <w:tc>
          <w:tcPr>
            <w:tcW w:w="454" w:type="dxa"/>
          </w:tcPr>
          <w:p w:rsidR="002E79A9" w:rsidRDefault="001D5891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2E79A9" w:rsidRDefault="001D5891" w:rsidP="00412223">
            <w:pPr>
              <w:jc w:val="center"/>
            </w:pPr>
            <w:r>
              <w:t xml:space="preserve">Расширение и углубление знаний. </w:t>
            </w:r>
          </w:p>
        </w:tc>
        <w:tc>
          <w:tcPr>
            <w:tcW w:w="1226" w:type="dxa"/>
          </w:tcPr>
          <w:p w:rsidR="002E79A9" w:rsidRDefault="001D5891" w:rsidP="00412223">
            <w:pPr>
              <w:jc w:val="center"/>
            </w:pPr>
            <w:r>
              <w:t>Характеристика главной героини оперы М.П. Мусоргского «Хованщина». Сравнительный анализ песни «</w:t>
            </w:r>
            <w:r w:rsidR="00F43ABD">
              <w:t xml:space="preserve">Исходила младшенька…» со вступлением к опере. </w:t>
            </w:r>
          </w:p>
        </w:tc>
        <w:tc>
          <w:tcPr>
            <w:tcW w:w="1313" w:type="dxa"/>
          </w:tcPr>
          <w:p w:rsidR="002E79A9" w:rsidRDefault="00F43ABD" w:rsidP="00412223">
            <w:pPr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 xml:space="preserve">процесс воплощения художественного замысла в музыке. </w:t>
            </w:r>
          </w:p>
          <w:p w:rsidR="00F43ABD" w:rsidRPr="00F43ABD" w:rsidRDefault="00F43ABD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проводить интонационно-образный анализ музыки.</w:t>
            </w:r>
          </w:p>
        </w:tc>
        <w:tc>
          <w:tcPr>
            <w:tcW w:w="1130" w:type="dxa"/>
          </w:tcPr>
          <w:p w:rsidR="002E79A9" w:rsidRPr="00F43ABD" w:rsidRDefault="00F43ABD" w:rsidP="00412223">
            <w:pPr>
              <w:jc w:val="center"/>
            </w:pPr>
            <w:r>
              <w:t>Слушание музыки. Интонационно-образный анализ. Хоровое пение.</w:t>
            </w:r>
          </w:p>
        </w:tc>
        <w:tc>
          <w:tcPr>
            <w:tcW w:w="1351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2E79A9" w:rsidRDefault="002E79A9" w:rsidP="00412223">
            <w:pPr>
              <w:jc w:val="center"/>
              <w:rPr>
                <w:b/>
              </w:rPr>
            </w:pPr>
          </w:p>
        </w:tc>
      </w:tr>
      <w:tr w:rsidR="001D5891" w:rsidTr="0037503E">
        <w:tc>
          <w:tcPr>
            <w:tcW w:w="345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1D5891" w:rsidRDefault="00F43ABD" w:rsidP="00412223">
            <w:pPr>
              <w:jc w:val="center"/>
            </w:pPr>
            <w:r>
              <w:t>№ 4 – Русский Восток. Восточные мотивы.</w:t>
            </w:r>
          </w:p>
        </w:tc>
        <w:tc>
          <w:tcPr>
            <w:tcW w:w="454" w:type="dxa"/>
          </w:tcPr>
          <w:p w:rsidR="001D5891" w:rsidRDefault="00F43ABD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D5891" w:rsidRDefault="00F43ABD" w:rsidP="00412223">
            <w:pPr>
              <w:jc w:val="center"/>
            </w:pPr>
            <w:r>
              <w:t xml:space="preserve">Сообщение и усвоение новых знаний. </w:t>
            </w:r>
          </w:p>
        </w:tc>
        <w:tc>
          <w:tcPr>
            <w:tcW w:w="1226" w:type="dxa"/>
          </w:tcPr>
          <w:p w:rsidR="001D5891" w:rsidRPr="00F43ABD" w:rsidRDefault="00F43ABD" w:rsidP="00412223">
            <w:pPr>
              <w:jc w:val="center"/>
            </w:pPr>
            <w:r>
              <w:t xml:space="preserve">Поэтизация Востока русскими композиторами нашла свое отражение в различных музыкальных жанрах: </w:t>
            </w:r>
            <w:r>
              <w:rPr>
                <w:i/>
              </w:rPr>
              <w:t xml:space="preserve">опере, балете, сюите. </w:t>
            </w:r>
            <w:r>
              <w:t xml:space="preserve">Музыка </w:t>
            </w:r>
            <w:r>
              <w:lastRenderedPageBreak/>
              <w:t>А.И. Хачатуряна.</w:t>
            </w:r>
          </w:p>
        </w:tc>
        <w:tc>
          <w:tcPr>
            <w:tcW w:w="1313" w:type="dxa"/>
          </w:tcPr>
          <w:p w:rsidR="001D5891" w:rsidRDefault="00F43ABD" w:rsidP="00412223">
            <w:pPr>
              <w:jc w:val="center"/>
            </w:pPr>
            <w:r>
              <w:rPr>
                <w:b/>
              </w:rPr>
              <w:lastRenderedPageBreak/>
              <w:t>Уметь</w:t>
            </w:r>
            <w:r>
              <w:t>:</w:t>
            </w:r>
          </w:p>
          <w:p w:rsidR="00F43ABD" w:rsidRDefault="00F43ABD" w:rsidP="00412223">
            <w:pPr>
              <w:jc w:val="center"/>
            </w:pPr>
            <w:r>
              <w:t>- определять мелодико-ритмическое своеобразие восточной музыки;</w:t>
            </w:r>
          </w:p>
          <w:p w:rsidR="00F43ABD" w:rsidRPr="00F43ABD" w:rsidRDefault="00F43ABD" w:rsidP="00412223">
            <w:pPr>
              <w:jc w:val="center"/>
            </w:pPr>
            <w:r>
              <w:t xml:space="preserve">- проводить интонационно-образный анализ </w:t>
            </w:r>
          </w:p>
        </w:tc>
        <w:tc>
          <w:tcPr>
            <w:tcW w:w="1130" w:type="dxa"/>
          </w:tcPr>
          <w:p w:rsidR="001D5891" w:rsidRPr="00F43ABD" w:rsidRDefault="00F43ABD" w:rsidP="00412223">
            <w:pPr>
              <w:jc w:val="center"/>
            </w:pPr>
            <w:r>
              <w:t xml:space="preserve">Слушание музыки. Интонационно-образный анализ. Хоровое пение. </w:t>
            </w:r>
          </w:p>
        </w:tc>
        <w:tc>
          <w:tcPr>
            <w:tcW w:w="1351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1D5891" w:rsidRPr="00F43ABD" w:rsidRDefault="00F43ABD" w:rsidP="00412223">
            <w:pPr>
              <w:jc w:val="center"/>
            </w:pPr>
            <w:r>
              <w:t>Выполнение эскиза костюма в восточном стиле.</w:t>
            </w:r>
          </w:p>
        </w:tc>
        <w:tc>
          <w:tcPr>
            <w:tcW w:w="468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</w:tr>
      <w:tr w:rsidR="001D5891" w:rsidTr="0037503E">
        <w:tc>
          <w:tcPr>
            <w:tcW w:w="345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1D5891" w:rsidRDefault="00F43ABD" w:rsidP="00412223">
            <w:pPr>
              <w:jc w:val="center"/>
            </w:pPr>
            <w:r>
              <w:t xml:space="preserve">№ 5 – Балет И. Стравинского «Петрушка». </w:t>
            </w:r>
          </w:p>
        </w:tc>
        <w:tc>
          <w:tcPr>
            <w:tcW w:w="454" w:type="dxa"/>
          </w:tcPr>
          <w:p w:rsidR="001D5891" w:rsidRDefault="00F43ABD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D5891" w:rsidRDefault="00134D1C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1D5891" w:rsidRDefault="00134D1C" w:rsidP="00412223">
            <w:pPr>
              <w:jc w:val="center"/>
            </w:pPr>
            <w:r>
              <w:t>Персонаж народного кукольного театра – Петрушка. Музыка в народном стиле. Оркестровые тембры.</w:t>
            </w:r>
          </w:p>
        </w:tc>
        <w:tc>
          <w:tcPr>
            <w:tcW w:w="1313" w:type="dxa"/>
          </w:tcPr>
          <w:p w:rsidR="001D5891" w:rsidRDefault="00134D1C" w:rsidP="00412223">
            <w:pPr>
              <w:jc w:val="center"/>
              <w:rPr>
                <w:b/>
              </w:rPr>
            </w:pPr>
            <w:r>
              <w:rPr>
                <w:b/>
              </w:rPr>
              <w:t>Знать:</w:t>
            </w:r>
          </w:p>
          <w:p w:rsidR="00134D1C" w:rsidRDefault="00134D1C" w:rsidP="00412223">
            <w:pPr>
              <w:jc w:val="center"/>
            </w:pPr>
            <w:r>
              <w:t>- процесс воплощения художественного замысла в музыке;</w:t>
            </w:r>
          </w:p>
          <w:p w:rsidR="00134D1C" w:rsidRDefault="00134D1C" w:rsidP="00412223">
            <w:pPr>
              <w:jc w:val="center"/>
            </w:pPr>
            <w:r>
              <w:t xml:space="preserve">-значение народного праздника - Масленицы. </w:t>
            </w:r>
          </w:p>
          <w:p w:rsidR="00134D1C" w:rsidRPr="00134D1C" w:rsidRDefault="00134D1C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определять оркестровые тембры.</w:t>
            </w:r>
          </w:p>
        </w:tc>
        <w:tc>
          <w:tcPr>
            <w:tcW w:w="1130" w:type="dxa"/>
          </w:tcPr>
          <w:p w:rsidR="001D5891" w:rsidRPr="00134D1C" w:rsidRDefault="00134D1C" w:rsidP="00412223">
            <w:pPr>
              <w:jc w:val="center"/>
            </w:pPr>
            <w:r>
              <w:t xml:space="preserve">Слушание </w:t>
            </w:r>
            <w:r>
              <w:rPr>
                <w:lang w:val="en-US"/>
              </w:rPr>
              <w:t>I</w:t>
            </w:r>
            <w:r>
              <w:t xml:space="preserve"> картины балета (фрагменты). Интонационно-образный анализ. Хоровое пение.</w:t>
            </w:r>
          </w:p>
        </w:tc>
        <w:tc>
          <w:tcPr>
            <w:tcW w:w="1351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1D5891" w:rsidRPr="00134D1C" w:rsidRDefault="00134D1C" w:rsidP="00412223">
            <w:pPr>
              <w:jc w:val="center"/>
            </w:pPr>
            <w:r>
              <w:t>Рисунок наряда для Петрушки</w:t>
            </w:r>
          </w:p>
        </w:tc>
        <w:tc>
          <w:tcPr>
            <w:tcW w:w="468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</w:tr>
      <w:tr w:rsidR="001D5891" w:rsidTr="0037503E">
        <w:tc>
          <w:tcPr>
            <w:tcW w:w="345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1D5891" w:rsidRDefault="00134D1C" w:rsidP="00412223">
            <w:pPr>
              <w:jc w:val="center"/>
            </w:pPr>
            <w:r>
              <w:t>№ 6 – Театр музыкальной комедии</w:t>
            </w:r>
          </w:p>
        </w:tc>
        <w:tc>
          <w:tcPr>
            <w:tcW w:w="454" w:type="dxa"/>
          </w:tcPr>
          <w:p w:rsidR="001D5891" w:rsidRDefault="00134D1C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D5891" w:rsidRDefault="00134D1C" w:rsidP="00412223">
            <w:pPr>
              <w:jc w:val="center"/>
            </w:pPr>
            <w:r>
              <w:t>Сообщение и усвоение новых знаний</w:t>
            </w:r>
          </w:p>
        </w:tc>
        <w:tc>
          <w:tcPr>
            <w:tcW w:w="1226" w:type="dxa"/>
          </w:tcPr>
          <w:p w:rsidR="001D5891" w:rsidRPr="00134D1C" w:rsidRDefault="00134D1C" w:rsidP="00412223">
            <w:pPr>
              <w:jc w:val="center"/>
            </w:pPr>
            <w:r>
              <w:t xml:space="preserve">Жанры: </w:t>
            </w:r>
            <w:r>
              <w:rPr>
                <w:i/>
              </w:rPr>
              <w:t>оперетта, мюзикл.</w:t>
            </w:r>
            <w:r>
              <w:t xml:space="preserve"> Понятие об этих жанрах и истории их развития</w:t>
            </w:r>
          </w:p>
        </w:tc>
        <w:tc>
          <w:tcPr>
            <w:tcW w:w="1313" w:type="dxa"/>
          </w:tcPr>
          <w:p w:rsidR="001D5891" w:rsidRPr="00134D1C" w:rsidRDefault="00134D1C" w:rsidP="00412223">
            <w:pPr>
              <w:jc w:val="center"/>
            </w:pPr>
            <w:r>
              <w:rPr>
                <w:b/>
              </w:rPr>
              <w:t xml:space="preserve">Знать, </w:t>
            </w:r>
            <w:r>
              <w:t xml:space="preserve">что такое </w:t>
            </w:r>
            <w:r>
              <w:rPr>
                <w:i/>
              </w:rPr>
              <w:t xml:space="preserve">оперетта и мюзикл, </w:t>
            </w:r>
            <w:r>
              <w:t>их особенности, историю развития</w:t>
            </w:r>
          </w:p>
        </w:tc>
        <w:tc>
          <w:tcPr>
            <w:tcW w:w="1130" w:type="dxa"/>
          </w:tcPr>
          <w:p w:rsidR="001D5891" w:rsidRPr="00134D1C" w:rsidRDefault="00134D1C" w:rsidP="00412223">
            <w:pPr>
              <w:jc w:val="center"/>
            </w:pPr>
            <w:r>
              <w:t>Слушание фрагментов из оперетт, мюзиклов. Хоровое пение.</w:t>
            </w:r>
          </w:p>
        </w:tc>
        <w:tc>
          <w:tcPr>
            <w:tcW w:w="1351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</w:tr>
      <w:tr w:rsidR="001D5891" w:rsidTr="0037503E">
        <w:tc>
          <w:tcPr>
            <w:tcW w:w="345" w:type="dxa"/>
          </w:tcPr>
          <w:p w:rsidR="001D5891" w:rsidRPr="005D75FC" w:rsidRDefault="005D75FC" w:rsidP="0041222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7</w:t>
            </w:r>
          </w:p>
        </w:tc>
        <w:tc>
          <w:tcPr>
            <w:tcW w:w="1047" w:type="dxa"/>
          </w:tcPr>
          <w:p w:rsidR="001D5891" w:rsidRPr="005D75FC" w:rsidRDefault="005D75FC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«Чтоб музыкантом быть, так надобно уменье…»</w:t>
            </w:r>
          </w:p>
        </w:tc>
        <w:tc>
          <w:tcPr>
            <w:tcW w:w="454" w:type="dxa"/>
          </w:tcPr>
          <w:p w:rsidR="001D5891" w:rsidRPr="005D75FC" w:rsidRDefault="005D75FC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1203" w:type="dxa"/>
          </w:tcPr>
          <w:p w:rsidR="001D5891" w:rsidRDefault="001D5891" w:rsidP="00412223">
            <w:pPr>
              <w:jc w:val="center"/>
            </w:pPr>
          </w:p>
        </w:tc>
        <w:tc>
          <w:tcPr>
            <w:tcW w:w="1226" w:type="dxa"/>
          </w:tcPr>
          <w:p w:rsidR="001D5891" w:rsidRDefault="001D5891" w:rsidP="00412223">
            <w:pPr>
              <w:jc w:val="center"/>
            </w:pPr>
          </w:p>
        </w:tc>
        <w:tc>
          <w:tcPr>
            <w:tcW w:w="1313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130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</w:tr>
      <w:tr w:rsidR="001D5891" w:rsidTr="0037503E">
        <w:tc>
          <w:tcPr>
            <w:tcW w:w="345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1D5891" w:rsidRDefault="005D75FC" w:rsidP="00412223">
            <w:pPr>
              <w:jc w:val="center"/>
            </w:pPr>
            <w:r>
              <w:t>№ 1 - Исповедь души</w:t>
            </w:r>
          </w:p>
        </w:tc>
        <w:tc>
          <w:tcPr>
            <w:tcW w:w="454" w:type="dxa"/>
          </w:tcPr>
          <w:p w:rsidR="001D5891" w:rsidRDefault="005D75FC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D5891" w:rsidRDefault="005D75FC" w:rsidP="00412223">
            <w:pPr>
              <w:jc w:val="center"/>
            </w:pPr>
            <w:r>
              <w:t>Сообщение и усвоение новых знаний</w:t>
            </w:r>
          </w:p>
        </w:tc>
        <w:tc>
          <w:tcPr>
            <w:tcW w:w="1226" w:type="dxa"/>
          </w:tcPr>
          <w:p w:rsidR="001D5891" w:rsidRDefault="005D75FC" w:rsidP="00412223">
            <w:pPr>
              <w:jc w:val="center"/>
            </w:pPr>
            <w:r>
              <w:t xml:space="preserve">Музыкальный жанр: </w:t>
            </w:r>
            <w:r>
              <w:rPr>
                <w:i/>
              </w:rPr>
              <w:t>прелюдия, этюд.</w:t>
            </w:r>
          </w:p>
          <w:p w:rsidR="005D75FC" w:rsidRPr="005D75FC" w:rsidRDefault="005D75FC" w:rsidP="00412223">
            <w:pPr>
              <w:jc w:val="center"/>
            </w:pPr>
            <w:r>
              <w:t>Музыкальная форма: трехчастная. Развитие музыкального образа. Любовь к Родине.</w:t>
            </w:r>
          </w:p>
        </w:tc>
        <w:tc>
          <w:tcPr>
            <w:tcW w:w="1313" w:type="dxa"/>
          </w:tcPr>
          <w:p w:rsidR="001D5891" w:rsidRDefault="005D75FC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 xml:space="preserve">понятия: </w:t>
            </w:r>
            <w:r>
              <w:rPr>
                <w:i/>
              </w:rPr>
              <w:t xml:space="preserve">прелюдия и этюд. </w:t>
            </w:r>
          </w:p>
          <w:p w:rsidR="005D75FC" w:rsidRPr="005D75FC" w:rsidRDefault="005D75FC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 xml:space="preserve">проводить интонационно-образный анализ музыки. </w:t>
            </w:r>
          </w:p>
        </w:tc>
        <w:tc>
          <w:tcPr>
            <w:tcW w:w="1130" w:type="dxa"/>
          </w:tcPr>
          <w:p w:rsidR="001D5891" w:rsidRPr="005D75FC" w:rsidRDefault="005D75FC" w:rsidP="00412223">
            <w:pPr>
              <w:jc w:val="center"/>
            </w:pPr>
            <w:r>
              <w:t>Слушание музыки. Интонационно-образный анализ. Хоровое пение.</w:t>
            </w:r>
          </w:p>
        </w:tc>
        <w:tc>
          <w:tcPr>
            <w:tcW w:w="1351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</w:tr>
      <w:tr w:rsidR="001D5891" w:rsidTr="0037503E">
        <w:tc>
          <w:tcPr>
            <w:tcW w:w="345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1D5891" w:rsidRDefault="005D75FC" w:rsidP="00412223">
            <w:pPr>
              <w:jc w:val="center"/>
            </w:pPr>
            <w:r>
              <w:t>№ 2 - Мастер</w:t>
            </w:r>
            <w:r>
              <w:lastRenderedPageBreak/>
              <w:t>ство исполнителя.</w:t>
            </w:r>
          </w:p>
        </w:tc>
        <w:tc>
          <w:tcPr>
            <w:tcW w:w="454" w:type="dxa"/>
          </w:tcPr>
          <w:p w:rsidR="001D5891" w:rsidRDefault="005D75FC" w:rsidP="00412223">
            <w:pPr>
              <w:jc w:val="center"/>
            </w:pPr>
            <w:r>
              <w:lastRenderedPageBreak/>
              <w:t>1</w:t>
            </w:r>
          </w:p>
        </w:tc>
        <w:tc>
          <w:tcPr>
            <w:tcW w:w="1203" w:type="dxa"/>
          </w:tcPr>
          <w:p w:rsidR="001D5891" w:rsidRDefault="005D75FC" w:rsidP="00412223">
            <w:pPr>
              <w:jc w:val="center"/>
            </w:pPr>
            <w:r>
              <w:t xml:space="preserve">Расширение и </w:t>
            </w:r>
            <w:r>
              <w:lastRenderedPageBreak/>
              <w:t>углубление знаний</w:t>
            </w:r>
          </w:p>
        </w:tc>
        <w:tc>
          <w:tcPr>
            <w:tcW w:w="1226" w:type="dxa"/>
          </w:tcPr>
          <w:p w:rsidR="001D5891" w:rsidRDefault="005D75FC" w:rsidP="00412223">
            <w:pPr>
              <w:jc w:val="center"/>
            </w:pPr>
            <w:r>
              <w:lastRenderedPageBreak/>
              <w:t>Многообразие му</w:t>
            </w:r>
            <w:r>
              <w:lastRenderedPageBreak/>
              <w:t xml:space="preserve">зыкальных жанров. Исполнитель. Слушатель. Интонационная выразительность музыкальной речи.  </w:t>
            </w:r>
          </w:p>
        </w:tc>
        <w:tc>
          <w:tcPr>
            <w:tcW w:w="1313" w:type="dxa"/>
          </w:tcPr>
          <w:p w:rsidR="001D5891" w:rsidRDefault="005D75FC" w:rsidP="00412223">
            <w:pPr>
              <w:jc w:val="center"/>
              <w:rPr>
                <w:i/>
              </w:rPr>
            </w:pPr>
            <w:r>
              <w:rPr>
                <w:b/>
              </w:rPr>
              <w:lastRenderedPageBreak/>
              <w:t xml:space="preserve">Знать </w:t>
            </w:r>
            <w:r>
              <w:t xml:space="preserve">понятия: </w:t>
            </w:r>
            <w:r>
              <w:rPr>
                <w:i/>
              </w:rPr>
              <w:lastRenderedPageBreak/>
              <w:t xml:space="preserve">композитор, исполнитель, слушатель, интонация. </w:t>
            </w:r>
          </w:p>
          <w:p w:rsidR="005D75FC" w:rsidRPr="006C4984" w:rsidRDefault="005D75FC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«сочинять» - импровизировать мелодию, начинающуюся с четырех звуков (</w:t>
            </w:r>
            <w:r w:rsidR="006C4984">
              <w:rPr>
                <w:i/>
              </w:rPr>
              <w:t>до, фа, соль, ля)</w:t>
            </w:r>
            <w:r w:rsidR="006C4984">
              <w:t xml:space="preserve"> с передачей разного настроения.</w:t>
            </w:r>
          </w:p>
        </w:tc>
        <w:tc>
          <w:tcPr>
            <w:tcW w:w="1130" w:type="dxa"/>
          </w:tcPr>
          <w:p w:rsidR="001D5891" w:rsidRPr="006C4984" w:rsidRDefault="006C4984" w:rsidP="00412223">
            <w:pPr>
              <w:jc w:val="center"/>
            </w:pPr>
            <w:r>
              <w:lastRenderedPageBreak/>
              <w:t>Слушание му</w:t>
            </w:r>
            <w:r>
              <w:lastRenderedPageBreak/>
              <w:t>зыки. Вокальная импровизация (сочинение мелодии).</w:t>
            </w:r>
          </w:p>
        </w:tc>
        <w:tc>
          <w:tcPr>
            <w:tcW w:w="1351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</w:tr>
      <w:tr w:rsidR="005D75FC" w:rsidTr="0037503E">
        <w:tc>
          <w:tcPr>
            <w:tcW w:w="345" w:type="dxa"/>
          </w:tcPr>
          <w:p w:rsidR="005D75FC" w:rsidRPr="006C4984" w:rsidRDefault="006C4984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8</w:t>
            </w:r>
          </w:p>
        </w:tc>
        <w:tc>
          <w:tcPr>
            <w:tcW w:w="1047" w:type="dxa"/>
          </w:tcPr>
          <w:p w:rsidR="005D75FC" w:rsidRPr="006C4984" w:rsidRDefault="006C4984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«О России петь – что стремиться в храм…»</w:t>
            </w:r>
          </w:p>
        </w:tc>
        <w:tc>
          <w:tcPr>
            <w:tcW w:w="454" w:type="dxa"/>
          </w:tcPr>
          <w:p w:rsidR="005D75FC" w:rsidRPr="006C4984" w:rsidRDefault="006C4984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1203" w:type="dxa"/>
          </w:tcPr>
          <w:p w:rsidR="005D75FC" w:rsidRDefault="005D75FC" w:rsidP="00412223">
            <w:pPr>
              <w:jc w:val="center"/>
            </w:pPr>
          </w:p>
        </w:tc>
        <w:tc>
          <w:tcPr>
            <w:tcW w:w="1226" w:type="dxa"/>
          </w:tcPr>
          <w:p w:rsidR="005D75FC" w:rsidRDefault="005D75FC" w:rsidP="00412223">
            <w:pPr>
              <w:jc w:val="center"/>
            </w:pPr>
          </w:p>
        </w:tc>
        <w:tc>
          <w:tcPr>
            <w:tcW w:w="1313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130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</w:tr>
      <w:tr w:rsidR="005D75FC" w:rsidTr="0037503E">
        <w:tc>
          <w:tcPr>
            <w:tcW w:w="345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5D75FC" w:rsidRDefault="006C4984" w:rsidP="00412223">
            <w:pPr>
              <w:jc w:val="center"/>
            </w:pPr>
            <w:r>
              <w:t>№ 1 – «Праздников праздник, торжество из тожеств»</w:t>
            </w:r>
          </w:p>
        </w:tc>
        <w:tc>
          <w:tcPr>
            <w:tcW w:w="454" w:type="dxa"/>
          </w:tcPr>
          <w:p w:rsidR="005D75FC" w:rsidRDefault="006C4984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5D75FC" w:rsidRDefault="006C4984" w:rsidP="00412223">
            <w:pPr>
              <w:jc w:val="center"/>
            </w:pPr>
            <w:r>
              <w:t>Сообщение и усвоение новых знаний</w:t>
            </w:r>
          </w:p>
        </w:tc>
        <w:tc>
          <w:tcPr>
            <w:tcW w:w="1226" w:type="dxa"/>
          </w:tcPr>
          <w:p w:rsidR="005D75FC" w:rsidRDefault="006C4984" w:rsidP="00412223">
            <w:pPr>
              <w:jc w:val="center"/>
            </w:pPr>
            <w:r>
              <w:t>Светлый праздник – Пасха. Тема праздника в духовной и народной музыке. Тропарь, молитва, народные песни</w:t>
            </w:r>
          </w:p>
        </w:tc>
        <w:tc>
          <w:tcPr>
            <w:tcW w:w="1313" w:type="dxa"/>
          </w:tcPr>
          <w:p w:rsidR="005D75FC" w:rsidRDefault="006C4984" w:rsidP="00412223">
            <w:pPr>
              <w:jc w:val="center"/>
              <w:rPr>
                <w:i/>
              </w:rPr>
            </w:pPr>
            <w:r>
              <w:rPr>
                <w:b/>
              </w:rPr>
              <w:t xml:space="preserve">Знать </w:t>
            </w:r>
            <w:r>
              <w:t xml:space="preserve">понятия: </w:t>
            </w:r>
            <w:r>
              <w:rPr>
                <w:i/>
              </w:rPr>
              <w:t>тропарь, волочебники.</w:t>
            </w:r>
          </w:p>
          <w:p w:rsidR="006C4984" w:rsidRPr="006C4984" w:rsidRDefault="006C4984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проводить интонационно-образный и сравнительный анализ музыки.</w:t>
            </w:r>
          </w:p>
        </w:tc>
        <w:tc>
          <w:tcPr>
            <w:tcW w:w="1130" w:type="dxa"/>
          </w:tcPr>
          <w:p w:rsidR="005D75FC" w:rsidRPr="006C4984" w:rsidRDefault="006C4984" w:rsidP="00412223">
            <w:pPr>
              <w:jc w:val="center"/>
            </w:pPr>
            <w:r>
              <w:t>Слушание музыки. Интонационно-образный и сравнительный анализ. Хоровое пение.</w:t>
            </w:r>
          </w:p>
        </w:tc>
        <w:tc>
          <w:tcPr>
            <w:tcW w:w="1351" w:type="dxa"/>
          </w:tcPr>
          <w:p w:rsidR="005D75FC" w:rsidRPr="006C4984" w:rsidRDefault="006C4984" w:rsidP="00412223">
            <w:pPr>
              <w:jc w:val="center"/>
            </w:pPr>
            <w:r>
              <w:t>Пасха – светлое Христово Воскресенье, великий праздник.</w:t>
            </w:r>
          </w:p>
        </w:tc>
        <w:tc>
          <w:tcPr>
            <w:tcW w:w="1034" w:type="dxa"/>
          </w:tcPr>
          <w:p w:rsidR="005D75FC" w:rsidRPr="00A42876" w:rsidRDefault="00A42876" w:rsidP="00412223">
            <w:pPr>
              <w:jc w:val="center"/>
            </w:pPr>
            <w:r>
              <w:t>Выполнение рисунка «Пасхальное яйцо»</w:t>
            </w:r>
          </w:p>
        </w:tc>
        <w:tc>
          <w:tcPr>
            <w:tcW w:w="468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</w:tr>
      <w:tr w:rsidR="005D75FC" w:rsidTr="0037503E">
        <w:tc>
          <w:tcPr>
            <w:tcW w:w="345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5D75FC" w:rsidRDefault="00A42876" w:rsidP="00412223">
            <w:pPr>
              <w:jc w:val="center"/>
            </w:pPr>
            <w:r>
              <w:t>№ 2 – Светлый праздник</w:t>
            </w:r>
          </w:p>
        </w:tc>
        <w:tc>
          <w:tcPr>
            <w:tcW w:w="454" w:type="dxa"/>
          </w:tcPr>
          <w:p w:rsidR="005D75FC" w:rsidRDefault="00A42876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5D75FC" w:rsidRDefault="00A42876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5D75FC" w:rsidRDefault="00A42876" w:rsidP="00412223">
            <w:pPr>
              <w:jc w:val="center"/>
            </w:pPr>
            <w:r>
              <w:t xml:space="preserve"> Тема праздника Пасхи в произведениях русских композиторов. Сюита С.В. Рахманинова «Светлый </w:t>
            </w:r>
            <w:r>
              <w:lastRenderedPageBreak/>
              <w:t>праздник»</w:t>
            </w:r>
          </w:p>
        </w:tc>
        <w:tc>
          <w:tcPr>
            <w:tcW w:w="1313" w:type="dxa"/>
          </w:tcPr>
          <w:p w:rsidR="005D75FC" w:rsidRDefault="00A42876" w:rsidP="00412223">
            <w:pPr>
              <w:jc w:val="center"/>
              <w:rPr>
                <w:i/>
              </w:rPr>
            </w:pPr>
            <w:r>
              <w:rPr>
                <w:b/>
              </w:rPr>
              <w:lastRenderedPageBreak/>
              <w:t xml:space="preserve">Знать </w:t>
            </w:r>
            <w:r>
              <w:t xml:space="preserve">понятия: </w:t>
            </w:r>
            <w:r>
              <w:rPr>
                <w:i/>
              </w:rPr>
              <w:t>сюита, трезвон.</w:t>
            </w:r>
          </w:p>
          <w:p w:rsidR="00A42876" w:rsidRPr="00A42876" w:rsidRDefault="00A42876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проводить интонационно-образный анализ музыки.</w:t>
            </w:r>
          </w:p>
        </w:tc>
        <w:tc>
          <w:tcPr>
            <w:tcW w:w="1130" w:type="dxa"/>
          </w:tcPr>
          <w:p w:rsidR="005D75FC" w:rsidRPr="00A42876" w:rsidRDefault="00A42876" w:rsidP="00412223">
            <w:pPr>
              <w:jc w:val="center"/>
            </w:pPr>
            <w:r>
              <w:t>Слушание музыки. Интонационно-образный анализ. Хоровое пение.</w:t>
            </w:r>
          </w:p>
        </w:tc>
        <w:tc>
          <w:tcPr>
            <w:tcW w:w="1351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</w:tr>
      <w:tr w:rsidR="005D75FC" w:rsidTr="0037503E">
        <w:tc>
          <w:tcPr>
            <w:tcW w:w="345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5D75FC" w:rsidRDefault="00A42876" w:rsidP="00412223">
            <w:pPr>
              <w:jc w:val="center"/>
            </w:pPr>
            <w:r>
              <w:t>№ 3 - Создатели славянской письменности Кирилл и Мефодий</w:t>
            </w:r>
          </w:p>
        </w:tc>
        <w:tc>
          <w:tcPr>
            <w:tcW w:w="454" w:type="dxa"/>
          </w:tcPr>
          <w:p w:rsidR="005D75FC" w:rsidRDefault="00A42876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5D75FC" w:rsidRDefault="00A42876" w:rsidP="00412223">
            <w:pPr>
              <w:jc w:val="center"/>
            </w:pPr>
            <w:r>
              <w:t>Сообщение и усвоение новых знаний</w:t>
            </w:r>
          </w:p>
        </w:tc>
        <w:tc>
          <w:tcPr>
            <w:tcW w:w="1226" w:type="dxa"/>
          </w:tcPr>
          <w:p w:rsidR="005D75FC" w:rsidRDefault="00A42876" w:rsidP="00412223">
            <w:pPr>
              <w:jc w:val="center"/>
            </w:pPr>
            <w:r>
              <w:t>«Житие» и дела святых равноапостольных Кирилла и Мефодия. Гимн. Праздник – День славянской письменности .</w:t>
            </w:r>
          </w:p>
        </w:tc>
        <w:tc>
          <w:tcPr>
            <w:tcW w:w="1313" w:type="dxa"/>
          </w:tcPr>
          <w:p w:rsidR="005D75FC" w:rsidRDefault="00A42876" w:rsidP="00412223">
            <w:pPr>
              <w:jc w:val="center"/>
            </w:pPr>
            <w:r>
              <w:rPr>
                <w:b/>
              </w:rPr>
              <w:t>Знать:</w:t>
            </w:r>
          </w:p>
          <w:p w:rsidR="00A42876" w:rsidRDefault="00A42876" w:rsidP="00412223">
            <w:pPr>
              <w:jc w:val="center"/>
            </w:pPr>
            <w:r>
              <w:t>- «житие» и дела святых Кирилла и Мефодия;</w:t>
            </w:r>
          </w:p>
          <w:p w:rsidR="00A42876" w:rsidRPr="00A42876" w:rsidRDefault="00A42876" w:rsidP="00412223">
            <w:pPr>
              <w:jc w:val="center"/>
            </w:pPr>
            <w:r>
              <w:t xml:space="preserve">- понятия: </w:t>
            </w:r>
            <w:r>
              <w:rPr>
                <w:i/>
              </w:rPr>
              <w:t>гимн, величание.</w:t>
            </w:r>
          </w:p>
        </w:tc>
        <w:tc>
          <w:tcPr>
            <w:tcW w:w="1130" w:type="dxa"/>
          </w:tcPr>
          <w:p w:rsidR="005D75FC" w:rsidRPr="004F1C3E" w:rsidRDefault="00A42876" w:rsidP="00412223">
            <w:pPr>
              <w:jc w:val="center"/>
            </w:pPr>
            <w:r>
              <w:t>Слушание му</w:t>
            </w:r>
            <w:r w:rsidR="004F1C3E">
              <w:t xml:space="preserve">зыки. Сравнительный анализ </w:t>
            </w:r>
            <w:r w:rsidR="004F1C3E">
              <w:rPr>
                <w:i/>
              </w:rPr>
              <w:t xml:space="preserve">гимна и величания. </w:t>
            </w:r>
            <w:r w:rsidR="004F1C3E">
              <w:t>Хоровое пение.</w:t>
            </w:r>
          </w:p>
        </w:tc>
        <w:tc>
          <w:tcPr>
            <w:tcW w:w="1351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</w:tr>
      <w:tr w:rsidR="005D75FC" w:rsidTr="0037503E">
        <w:tc>
          <w:tcPr>
            <w:tcW w:w="345" w:type="dxa"/>
          </w:tcPr>
          <w:p w:rsidR="005D75FC" w:rsidRPr="004F1C3E" w:rsidRDefault="004F1C3E" w:rsidP="00412223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9</w:t>
            </w:r>
          </w:p>
        </w:tc>
        <w:tc>
          <w:tcPr>
            <w:tcW w:w="1047" w:type="dxa"/>
          </w:tcPr>
          <w:p w:rsidR="005D75FC" w:rsidRPr="004F1C3E" w:rsidRDefault="004F1C3E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«Гори, гори ясно, чтобы не погасло!»</w:t>
            </w:r>
          </w:p>
        </w:tc>
        <w:tc>
          <w:tcPr>
            <w:tcW w:w="454" w:type="dxa"/>
          </w:tcPr>
          <w:p w:rsidR="005D75FC" w:rsidRPr="004F1C3E" w:rsidRDefault="004F1C3E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1203" w:type="dxa"/>
          </w:tcPr>
          <w:p w:rsidR="005D75FC" w:rsidRDefault="005D75FC" w:rsidP="00412223">
            <w:pPr>
              <w:jc w:val="center"/>
            </w:pPr>
          </w:p>
        </w:tc>
        <w:tc>
          <w:tcPr>
            <w:tcW w:w="1226" w:type="dxa"/>
          </w:tcPr>
          <w:p w:rsidR="005D75FC" w:rsidRDefault="005D75FC" w:rsidP="00412223">
            <w:pPr>
              <w:jc w:val="center"/>
            </w:pPr>
          </w:p>
        </w:tc>
        <w:tc>
          <w:tcPr>
            <w:tcW w:w="1313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130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</w:tr>
      <w:tr w:rsidR="005D75FC" w:rsidTr="0037503E">
        <w:tc>
          <w:tcPr>
            <w:tcW w:w="345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5D75FC" w:rsidRDefault="004F1C3E" w:rsidP="00412223">
            <w:pPr>
              <w:jc w:val="center"/>
            </w:pPr>
            <w:r>
              <w:t>№ 1 - Праздники русского народа: Троицын день</w:t>
            </w:r>
          </w:p>
        </w:tc>
        <w:tc>
          <w:tcPr>
            <w:tcW w:w="454" w:type="dxa"/>
          </w:tcPr>
          <w:p w:rsidR="005D75FC" w:rsidRDefault="004F1C3E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5D75FC" w:rsidRDefault="004F1C3E" w:rsidP="00412223">
            <w:pPr>
              <w:jc w:val="center"/>
            </w:pPr>
            <w:r>
              <w:t>Сообщение и усвоение новых знаний</w:t>
            </w:r>
          </w:p>
        </w:tc>
        <w:tc>
          <w:tcPr>
            <w:tcW w:w="1226" w:type="dxa"/>
          </w:tcPr>
          <w:p w:rsidR="005D75FC" w:rsidRDefault="004F1C3E" w:rsidP="00412223">
            <w:pPr>
              <w:jc w:val="center"/>
            </w:pPr>
            <w:r>
              <w:t>Народные праздники: Троицын день. Обычаи и обряды, связанные с этим праздником. «Троица» А. Рублева.</w:t>
            </w:r>
          </w:p>
        </w:tc>
        <w:tc>
          <w:tcPr>
            <w:tcW w:w="1313" w:type="dxa"/>
          </w:tcPr>
          <w:p w:rsidR="005D75FC" w:rsidRDefault="004F1C3E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>содержание и значение народного праздника.</w:t>
            </w:r>
          </w:p>
          <w:p w:rsidR="004F1C3E" w:rsidRPr="004F1C3E" w:rsidRDefault="004F1C3E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сочинять мелодию на заданный текст.</w:t>
            </w:r>
          </w:p>
        </w:tc>
        <w:tc>
          <w:tcPr>
            <w:tcW w:w="1130" w:type="dxa"/>
          </w:tcPr>
          <w:p w:rsidR="005D75FC" w:rsidRPr="004F1C3E" w:rsidRDefault="004F1C3E" w:rsidP="00412223">
            <w:pPr>
              <w:jc w:val="center"/>
            </w:pPr>
            <w:r>
              <w:t>Слушание музыки. Хоровое пение. Вокальная импровизация. Сопоставление литературного, художественного и музыкального рядов.</w:t>
            </w:r>
          </w:p>
        </w:tc>
        <w:tc>
          <w:tcPr>
            <w:tcW w:w="1351" w:type="dxa"/>
          </w:tcPr>
          <w:p w:rsidR="005D75FC" w:rsidRPr="004F1C3E" w:rsidRDefault="004F1C3E" w:rsidP="00412223">
            <w:pPr>
              <w:jc w:val="center"/>
            </w:pPr>
            <w:r>
              <w:t xml:space="preserve">Взаимопереплетение в жизни людей христианских и народных праздников. </w:t>
            </w:r>
          </w:p>
        </w:tc>
        <w:tc>
          <w:tcPr>
            <w:tcW w:w="1034" w:type="dxa"/>
          </w:tcPr>
          <w:p w:rsidR="005D75FC" w:rsidRPr="004F1C3E" w:rsidRDefault="004F1C3E" w:rsidP="00412223">
            <w:pPr>
              <w:jc w:val="center"/>
            </w:pPr>
            <w:r>
              <w:t>Сочинить загадку о цветах</w:t>
            </w:r>
          </w:p>
        </w:tc>
        <w:tc>
          <w:tcPr>
            <w:tcW w:w="468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</w:tr>
      <w:tr w:rsidR="005D75FC" w:rsidTr="0037503E">
        <w:tc>
          <w:tcPr>
            <w:tcW w:w="345" w:type="dxa"/>
          </w:tcPr>
          <w:p w:rsidR="005D75FC" w:rsidRPr="004F1C3E" w:rsidRDefault="004F1C3E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10</w:t>
            </w:r>
          </w:p>
        </w:tc>
        <w:tc>
          <w:tcPr>
            <w:tcW w:w="1047" w:type="dxa"/>
          </w:tcPr>
          <w:p w:rsidR="005D75FC" w:rsidRPr="004F1C3E" w:rsidRDefault="004F1C3E" w:rsidP="00412223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«Чтоб музыкантом быть, так надобно уменье…»</w:t>
            </w:r>
          </w:p>
        </w:tc>
        <w:tc>
          <w:tcPr>
            <w:tcW w:w="454" w:type="dxa"/>
          </w:tcPr>
          <w:p w:rsidR="005D75FC" w:rsidRPr="00BF61B4" w:rsidRDefault="00BF61B4" w:rsidP="00412223">
            <w:pPr>
              <w:jc w:val="center"/>
            </w:pPr>
            <w:r>
              <w:rPr>
                <w:u w:val="single"/>
              </w:rPr>
              <w:t>3</w:t>
            </w:r>
          </w:p>
        </w:tc>
        <w:tc>
          <w:tcPr>
            <w:tcW w:w="1203" w:type="dxa"/>
          </w:tcPr>
          <w:p w:rsidR="005D75FC" w:rsidRDefault="005D75FC" w:rsidP="00412223">
            <w:pPr>
              <w:jc w:val="center"/>
            </w:pPr>
          </w:p>
        </w:tc>
        <w:tc>
          <w:tcPr>
            <w:tcW w:w="1226" w:type="dxa"/>
          </w:tcPr>
          <w:p w:rsidR="005D75FC" w:rsidRDefault="005D75FC" w:rsidP="00412223">
            <w:pPr>
              <w:jc w:val="center"/>
            </w:pPr>
          </w:p>
        </w:tc>
        <w:tc>
          <w:tcPr>
            <w:tcW w:w="1313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130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5D75FC" w:rsidRDefault="005D75FC" w:rsidP="00412223">
            <w:pPr>
              <w:jc w:val="center"/>
              <w:rPr>
                <w:b/>
              </w:rPr>
            </w:pPr>
          </w:p>
        </w:tc>
      </w:tr>
      <w:tr w:rsidR="001D5891" w:rsidTr="0037503E">
        <w:tc>
          <w:tcPr>
            <w:tcW w:w="345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1D5891" w:rsidRDefault="00BF61B4" w:rsidP="00412223">
            <w:pPr>
              <w:jc w:val="center"/>
            </w:pPr>
            <w:r>
              <w:t>№ 1 - Музыкальные инструменты</w:t>
            </w:r>
          </w:p>
        </w:tc>
        <w:tc>
          <w:tcPr>
            <w:tcW w:w="454" w:type="dxa"/>
          </w:tcPr>
          <w:p w:rsidR="001D5891" w:rsidRDefault="00BF61B4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D5891" w:rsidRDefault="00BF61B4" w:rsidP="00412223">
            <w:pPr>
              <w:jc w:val="center"/>
            </w:pPr>
            <w:r>
              <w:t>Расширение и углубление знаний</w:t>
            </w:r>
          </w:p>
        </w:tc>
        <w:tc>
          <w:tcPr>
            <w:tcW w:w="1226" w:type="dxa"/>
          </w:tcPr>
          <w:p w:rsidR="001D5891" w:rsidRPr="00BF61B4" w:rsidRDefault="00BF61B4" w:rsidP="00412223">
            <w:pPr>
              <w:jc w:val="center"/>
            </w:pPr>
            <w:r>
              <w:t xml:space="preserve">Музыкальный инструмент - </w:t>
            </w:r>
            <w:r>
              <w:rPr>
                <w:i/>
              </w:rPr>
              <w:t xml:space="preserve">гитара. </w:t>
            </w:r>
            <w:r>
              <w:t>Ис</w:t>
            </w:r>
            <w:r>
              <w:lastRenderedPageBreak/>
              <w:t>тория этого инструмента. Импровизация, обработка, переложение музыки для гитары. Гитара - универсальный инструмент. Авторская песня.</w:t>
            </w:r>
          </w:p>
        </w:tc>
        <w:tc>
          <w:tcPr>
            <w:tcW w:w="1313" w:type="dxa"/>
          </w:tcPr>
          <w:p w:rsidR="001D5891" w:rsidRDefault="00BF61B4" w:rsidP="0041222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BF61B4" w:rsidRDefault="00BF61B4" w:rsidP="00412223">
            <w:pPr>
              <w:jc w:val="center"/>
            </w:pPr>
            <w:r>
              <w:t xml:space="preserve">- историю инструмента </w:t>
            </w:r>
            <w:r>
              <w:rPr>
                <w:i/>
              </w:rPr>
              <w:t>гитара;</w:t>
            </w:r>
          </w:p>
          <w:p w:rsidR="00BF61B4" w:rsidRDefault="00BF61B4" w:rsidP="00412223">
            <w:pPr>
              <w:jc w:val="center"/>
              <w:rPr>
                <w:b/>
              </w:rPr>
            </w:pPr>
            <w:r>
              <w:t xml:space="preserve">- понятия: </w:t>
            </w:r>
            <w:r>
              <w:rPr>
                <w:i/>
              </w:rPr>
              <w:lastRenderedPageBreak/>
              <w:t>обработка, импровизация, переложение музыки; авторская песня.</w:t>
            </w:r>
          </w:p>
          <w:p w:rsidR="00BF61B4" w:rsidRPr="00BF61B4" w:rsidRDefault="00BF61B4" w:rsidP="00412223">
            <w:pPr>
              <w:jc w:val="center"/>
            </w:pPr>
            <w:r>
              <w:rPr>
                <w:b/>
              </w:rPr>
              <w:t xml:space="preserve">Уметь </w:t>
            </w:r>
            <w:r>
              <w:t>на слух различать тембры гитары (скрипки)</w:t>
            </w:r>
          </w:p>
        </w:tc>
        <w:tc>
          <w:tcPr>
            <w:tcW w:w="1130" w:type="dxa"/>
          </w:tcPr>
          <w:p w:rsidR="001D5891" w:rsidRPr="00BF61B4" w:rsidRDefault="00BF61B4" w:rsidP="00412223">
            <w:pPr>
              <w:jc w:val="center"/>
            </w:pPr>
            <w:r>
              <w:lastRenderedPageBreak/>
              <w:t>Слушание музыки. Хоровое пение.</w:t>
            </w:r>
          </w:p>
        </w:tc>
        <w:tc>
          <w:tcPr>
            <w:tcW w:w="1351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1D5891" w:rsidRPr="00BF61B4" w:rsidRDefault="00BF61B4" w:rsidP="00412223">
            <w:pPr>
              <w:jc w:val="center"/>
            </w:pPr>
            <w:r>
              <w:t>Мини-сочинение «Музыка, ко</w:t>
            </w:r>
            <w:r>
              <w:lastRenderedPageBreak/>
              <w:t>торая мне понравилась»</w:t>
            </w:r>
          </w:p>
        </w:tc>
        <w:tc>
          <w:tcPr>
            <w:tcW w:w="468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</w:tr>
      <w:tr w:rsidR="001D5891" w:rsidTr="0037503E">
        <w:tc>
          <w:tcPr>
            <w:tcW w:w="345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1D5891" w:rsidRDefault="00BF61B4" w:rsidP="00412223">
            <w:pPr>
              <w:jc w:val="center"/>
            </w:pPr>
            <w:r>
              <w:t>№ 2 - Музыкальный сказочник</w:t>
            </w:r>
          </w:p>
        </w:tc>
        <w:tc>
          <w:tcPr>
            <w:tcW w:w="454" w:type="dxa"/>
          </w:tcPr>
          <w:p w:rsidR="001D5891" w:rsidRDefault="00BF61B4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D5891" w:rsidRDefault="00BF61B4" w:rsidP="00412223">
            <w:pPr>
              <w:jc w:val="center"/>
            </w:pPr>
            <w:r>
              <w:t xml:space="preserve">Расширение и углубление знаний </w:t>
            </w:r>
          </w:p>
        </w:tc>
        <w:tc>
          <w:tcPr>
            <w:tcW w:w="1226" w:type="dxa"/>
          </w:tcPr>
          <w:p w:rsidR="001D5891" w:rsidRDefault="00BF61B4" w:rsidP="00412223">
            <w:pPr>
              <w:jc w:val="center"/>
            </w:pPr>
            <w:r>
              <w:t xml:space="preserve">Н.А. Римский-Корсаков - величайший музыкант-сказочник. Сюита «Шехерезада». Образы моря в операх и сюите. Музыкальная живопись. </w:t>
            </w:r>
          </w:p>
        </w:tc>
        <w:tc>
          <w:tcPr>
            <w:tcW w:w="1313" w:type="dxa"/>
          </w:tcPr>
          <w:p w:rsidR="001D5891" w:rsidRPr="0037503E" w:rsidRDefault="0037503E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 xml:space="preserve">художественное единство музыки и живописи. </w:t>
            </w:r>
            <w:r>
              <w:rPr>
                <w:b/>
              </w:rPr>
              <w:t xml:space="preserve">Уметь </w:t>
            </w:r>
            <w:r>
              <w:t>проводить интонационно-образный и сравнительный анализ музыки.</w:t>
            </w:r>
          </w:p>
        </w:tc>
        <w:tc>
          <w:tcPr>
            <w:tcW w:w="1130" w:type="dxa"/>
          </w:tcPr>
          <w:p w:rsidR="001D5891" w:rsidRPr="0037503E" w:rsidRDefault="0037503E" w:rsidP="00412223">
            <w:pPr>
              <w:jc w:val="center"/>
            </w:pPr>
            <w:r>
              <w:t>Слушание музыки. Интонационно-образный и сравнительный анализ. Хоровое пение.</w:t>
            </w:r>
          </w:p>
        </w:tc>
        <w:tc>
          <w:tcPr>
            <w:tcW w:w="1351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1D5891" w:rsidRDefault="001D5891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15E19" w:rsidRPr="0037503E" w:rsidRDefault="0037503E" w:rsidP="00412223">
            <w:pPr>
              <w:jc w:val="center"/>
            </w:pPr>
            <w:r>
              <w:t>№ 3 – Рассвет на Москве-реке.</w:t>
            </w:r>
          </w:p>
        </w:tc>
        <w:tc>
          <w:tcPr>
            <w:tcW w:w="454" w:type="dxa"/>
          </w:tcPr>
          <w:p w:rsidR="00A15E19" w:rsidRPr="0037503E" w:rsidRDefault="0037503E" w:rsidP="00412223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A15E19" w:rsidRPr="0037503E" w:rsidRDefault="0037503E" w:rsidP="0037503E">
            <w:r>
              <w:t>Повторение и обобщение полученных знаний.</w:t>
            </w:r>
          </w:p>
        </w:tc>
        <w:tc>
          <w:tcPr>
            <w:tcW w:w="1226" w:type="dxa"/>
          </w:tcPr>
          <w:p w:rsidR="00A15E19" w:rsidRPr="0037503E" w:rsidRDefault="0037503E" w:rsidP="00412223">
            <w:pPr>
              <w:jc w:val="center"/>
            </w:pPr>
            <w:r>
              <w:t>Симфоническая картина М.П. Мусоргского «Рассвет на Москве-реке». Образ Родины.</w:t>
            </w:r>
          </w:p>
        </w:tc>
        <w:tc>
          <w:tcPr>
            <w:tcW w:w="1313" w:type="dxa"/>
          </w:tcPr>
          <w:p w:rsidR="00A15E19" w:rsidRPr="0037503E" w:rsidRDefault="0037503E" w:rsidP="00412223">
            <w:pPr>
              <w:jc w:val="center"/>
            </w:pPr>
            <w:r>
              <w:rPr>
                <w:b/>
              </w:rPr>
              <w:t xml:space="preserve">Знать </w:t>
            </w:r>
            <w:r>
              <w:t xml:space="preserve">понятие </w:t>
            </w:r>
            <w:r>
              <w:rPr>
                <w:i/>
              </w:rPr>
              <w:t xml:space="preserve">изобразительность в музыке. </w:t>
            </w:r>
            <w:r>
              <w:rPr>
                <w:b/>
              </w:rPr>
              <w:t xml:space="preserve">Уметь </w:t>
            </w:r>
            <w:r>
              <w:t>проводить интонационно-образный анализ музыки.</w:t>
            </w:r>
          </w:p>
        </w:tc>
        <w:tc>
          <w:tcPr>
            <w:tcW w:w="1130" w:type="dxa"/>
          </w:tcPr>
          <w:p w:rsidR="00A15E19" w:rsidRPr="0037503E" w:rsidRDefault="0037503E" w:rsidP="00412223">
            <w:pPr>
              <w:jc w:val="center"/>
            </w:pPr>
            <w:r>
              <w:t>Слушание музыки. Интонационно-образный анализ. Хоровое пение.</w:t>
            </w:r>
          </w:p>
        </w:tc>
        <w:tc>
          <w:tcPr>
            <w:tcW w:w="1351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</w:tr>
      <w:tr w:rsidR="00323F09" w:rsidTr="0037503E">
        <w:tc>
          <w:tcPr>
            <w:tcW w:w="345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47" w:type="dxa"/>
          </w:tcPr>
          <w:p w:rsidR="00A15E19" w:rsidRDefault="0037503E" w:rsidP="00412223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454" w:type="dxa"/>
          </w:tcPr>
          <w:p w:rsidR="00A15E19" w:rsidRDefault="0037503E" w:rsidP="00412223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203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226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313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130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351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  <w:tc>
          <w:tcPr>
            <w:tcW w:w="468" w:type="dxa"/>
          </w:tcPr>
          <w:p w:rsidR="00A15E19" w:rsidRDefault="00A15E19" w:rsidP="00412223">
            <w:pPr>
              <w:jc w:val="center"/>
              <w:rPr>
                <w:b/>
              </w:rPr>
            </w:pPr>
          </w:p>
        </w:tc>
      </w:tr>
    </w:tbl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37503E" w:rsidRDefault="0037503E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37503E" w:rsidRDefault="0037503E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EC6880" w:rsidRDefault="00EC6880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EC6880" w:rsidRDefault="00EC6880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EC6880" w:rsidRDefault="00EC6880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37503E" w:rsidRDefault="0037503E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37503E" w:rsidRDefault="0037503E" w:rsidP="009E2FF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28"/>
        <w:gridCol w:w="833"/>
        <w:gridCol w:w="2393"/>
      </w:tblGrid>
      <w:tr w:rsidR="0037503E" w:rsidTr="0037503E">
        <w:tc>
          <w:tcPr>
            <w:tcW w:w="817" w:type="dxa"/>
          </w:tcPr>
          <w:p w:rsidR="0037503E" w:rsidRDefault="009E2FF4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528" w:type="dxa"/>
          </w:tcPr>
          <w:p w:rsidR="0037503E" w:rsidRDefault="009E2FF4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</w:p>
        </w:tc>
        <w:tc>
          <w:tcPr>
            <w:tcW w:w="833" w:type="dxa"/>
          </w:tcPr>
          <w:p w:rsidR="0037503E" w:rsidRDefault="009E2FF4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</w:t>
            </w:r>
          </w:p>
        </w:tc>
        <w:tc>
          <w:tcPr>
            <w:tcW w:w="2393" w:type="dxa"/>
          </w:tcPr>
          <w:p w:rsidR="0037503E" w:rsidRDefault="009E2FF4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Календарные строки</w:t>
            </w:r>
          </w:p>
        </w:tc>
      </w:tr>
      <w:tr w:rsidR="0037503E" w:rsidTr="0037503E">
        <w:tc>
          <w:tcPr>
            <w:tcW w:w="817" w:type="dxa"/>
          </w:tcPr>
          <w:p w:rsidR="0037503E" w:rsidRPr="009E2FF4" w:rsidRDefault="009E2FF4" w:rsidP="0041222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5528" w:type="dxa"/>
          </w:tcPr>
          <w:p w:rsidR="0037503E" w:rsidRDefault="009E2FF4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– Родина моя</w:t>
            </w:r>
          </w:p>
        </w:tc>
        <w:tc>
          <w:tcPr>
            <w:tcW w:w="833" w:type="dxa"/>
          </w:tcPr>
          <w:p w:rsidR="0037503E" w:rsidRDefault="009E2FF4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37503E" w:rsidRDefault="0037503E" w:rsidP="00412223">
            <w:pPr>
              <w:jc w:val="center"/>
              <w:rPr>
                <w:sz w:val="28"/>
                <w:szCs w:val="28"/>
              </w:rPr>
            </w:pPr>
          </w:p>
        </w:tc>
      </w:tr>
      <w:tr w:rsidR="0037503E" w:rsidTr="0037503E">
        <w:tc>
          <w:tcPr>
            <w:tcW w:w="817" w:type="dxa"/>
          </w:tcPr>
          <w:p w:rsidR="0037503E" w:rsidRPr="009E2FF4" w:rsidRDefault="009E2FF4" w:rsidP="0041222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5528" w:type="dxa"/>
          </w:tcPr>
          <w:p w:rsidR="0037503E" w:rsidRDefault="009E2FF4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России петь – что стремиться в храм…»</w:t>
            </w:r>
          </w:p>
        </w:tc>
        <w:tc>
          <w:tcPr>
            <w:tcW w:w="833" w:type="dxa"/>
          </w:tcPr>
          <w:p w:rsidR="0037503E" w:rsidRDefault="009E2FF4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37503E" w:rsidRDefault="0037503E" w:rsidP="00412223">
            <w:pPr>
              <w:jc w:val="center"/>
              <w:rPr>
                <w:sz w:val="28"/>
                <w:szCs w:val="28"/>
              </w:rPr>
            </w:pPr>
          </w:p>
        </w:tc>
      </w:tr>
      <w:tr w:rsidR="0037503E" w:rsidTr="0037503E">
        <w:tc>
          <w:tcPr>
            <w:tcW w:w="817" w:type="dxa"/>
          </w:tcPr>
          <w:p w:rsidR="0037503E" w:rsidRPr="009E2FF4" w:rsidRDefault="009E2FF4" w:rsidP="0041222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</w:t>
            </w:r>
          </w:p>
        </w:tc>
        <w:tc>
          <w:tcPr>
            <w:tcW w:w="5528" w:type="dxa"/>
          </w:tcPr>
          <w:p w:rsidR="0037503E" w:rsidRDefault="009E2FF4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«Гори, гори ясно, чтобы не </w:t>
            </w:r>
            <w:r w:rsidR="0078434F">
              <w:rPr>
                <w:sz w:val="28"/>
                <w:szCs w:val="28"/>
              </w:rPr>
              <w:t>погасло!»</w:t>
            </w:r>
          </w:p>
        </w:tc>
        <w:tc>
          <w:tcPr>
            <w:tcW w:w="833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37503E" w:rsidRDefault="0037503E" w:rsidP="00412223">
            <w:pPr>
              <w:jc w:val="center"/>
              <w:rPr>
                <w:sz w:val="28"/>
                <w:szCs w:val="28"/>
              </w:rPr>
            </w:pPr>
          </w:p>
        </w:tc>
      </w:tr>
      <w:tr w:rsidR="0037503E" w:rsidTr="0037503E">
        <w:tc>
          <w:tcPr>
            <w:tcW w:w="817" w:type="dxa"/>
          </w:tcPr>
          <w:p w:rsidR="0037503E" w:rsidRPr="0078434F" w:rsidRDefault="0078434F" w:rsidP="0041222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</w:t>
            </w:r>
          </w:p>
        </w:tc>
        <w:tc>
          <w:tcPr>
            <w:tcW w:w="5528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концертном зале</w:t>
            </w:r>
          </w:p>
        </w:tc>
        <w:tc>
          <w:tcPr>
            <w:tcW w:w="833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37503E" w:rsidRDefault="0037503E" w:rsidP="00412223">
            <w:pPr>
              <w:jc w:val="center"/>
              <w:rPr>
                <w:sz w:val="28"/>
                <w:szCs w:val="28"/>
              </w:rPr>
            </w:pPr>
          </w:p>
        </w:tc>
      </w:tr>
      <w:tr w:rsidR="0037503E" w:rsidTr="0037503E">
        <w:tc>
          <w:tcPr>
            <w:tcW w:w="817" w:type="dxa"/>
          </w:tcPr>
          <w:p w:rsidR="0037503E" w:rsidRPr="0078434F" w:rsidRDefault="0078434F" w:rsidP="0041222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</w:t>
            </w:r>
          </w:p>
        </w:tc>
        <w:tc>
          <w:tcPr>
            <w:tcW w:w="5528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День, полный событий</w:t>
            </w:r>
          </w:p>
        </w:tc>
        <w:tc>
          <w:tcPr>
            <w:tcW w:w="833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37503E" w:rsidRDefault="0037503E" w:rsidP="00412223">
            <w:pPr>
              <w:jc w:val="center"/>
              <w:rPr>
                <w:sz w:val="28"/>
                <w:szCs w:val="28"/>
              </w:rPr>
            </w:pPr>
          </w:p>
        </w:tc>
      </w:tr>
      <w:tr w:rsidR="0037503E" w:rsidTr="0037503E">
        <w:tc>
          <w:tcPr>
            <w:tcW w:w="817" w:type="dxa"/>
          </w:tcPr>
          <w:p w:rsidR="0037503E" w:rsidRPr="0078434F" w:rsidRDefault="0078434F" w:rsidP="0041222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</w:t>
            </w:r>
          </w:p>
        </w:tc>
        <w:tc>
          <w:tcPr>
            <w:tcW w:w="5528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музыкальном театре</w:t>
            </w:r>
          </w:p>
        </w:tc>
        <w:tc>
          <w:tcPr>
            <w:tcW w:w="833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37503E" w:rsidRDefault="0037503E" w:rsidP="00412223">
            <w:pPr>
              <w:jc w:val="center"/>
              <w:rPr>
                <w:sz w:val="28"/>
                <w:szCs w:val="28"/>
              </w:rPr>
            </w:pPr>
          </w:p>
        </w:tc>
      </w:tr>
      <w:tr w:rsidR="0037503E" w:rsidTr="0037503E">
        <w:tc>
          <w:tcPr>
            <w:tcW w:w="817" w:type="dxa"/>
          </w:tcPr>
          <w:p w:rsidR="0037503E" w:rsidRPr="0078434F" w:rsidRDefault="0078434F" w:rsidP="0041222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</w:t>
            </w:r>
          </w:p>
        </w:tc>
        <w:tc>
          <w:tcPr>
            <w:tcW w:w="5528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«Чтоб музыкантом быть, так надобно уменье…»</w:t>
            </w:r>
          </w:p>
        </w:tc>
        <w:tc>
          <w:tcPr>
            <w:tcW w:w="833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37503E" w:rsidRDefault="0037503E" w:rsidP="00412223">
            <w:pPr>
              <w:jc w:val="center"/>
              <w:rPr>
                <w:sz w:val="28"/>
                <w:szCs w:val="28"/>
              </w:rPr>
            </w:pPr>
          </w:p>
        </w:tc>
      </w:tr>
      <w:tr w:rsidR="0037503E" w:rsidTr="0037503E">
        <w:tc>
          <w:tcPr>
            <w:tcW w:w="817" w:type="dxa"/>
          </w:tcPr>
          <w:p w:rsidR="0037503E" w:rsidRPr="0078434F" w:rsidRDefault="0078434F" w:rsidP="0041222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</w:t>
            </w:r>
          </w:p>
        </w:tc>
        <w:tc>
          <w:tcPr>
            <w:tcW w:w="5528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О России петь – что стремиться в храм…» </w:t>
            </w:r>
          </w:p>
        </w:tc>
        <w:tc>
          <w:tcPr>
            <w:tcW w:w="833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37503E" w:rsidRDefault="0037503E" w:rsidP="00412223">
            <w:pPr>
              <w:jc w:val="center"/>
              <w:rPr>
                <w:sz w:val="28"/>
                <w:szCs w:val="28"/>
              </w:rPr>
            </w:pPr>
          </w:p>
        </w:tc>
      </w:tr>
      <w:tr w:rsidR="0037503E" w:rsidTr="0037503E">
        <w:tc>
          <w:tcPr>
            <w:tcW w:w="817" w:type="dxa"/>
          </w:tcPr>
          <w:p w:rsidR="0037503E" w:rsidRPr="0078434F" w:rsidRDefault="0078434F" w:rsidP="0041222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</w:t>
            </w:r>
          </w:p>
        </w:tc>
        <w:tc>
          <w:tcPr>
            <w:tcW w:w="5528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«Гори, гори ясно, чтобы не погасло!»</w:t>
            </w:r>
          </w:p>
        </w:tc>
        <w:tc>
          <w:tcPr>
            <w:tcW w:w="833" w:type="dxa"/>
          </w:tcPr>
          <w:p w:rsidR="0037503E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37503E" w:rsidRDefault="0037503E" w:rsidP="00412223">
            <w:pPr>
              <w:jc w:val="center"/>
              <w:rPr>
                <w:sz w:val="28"/>
                <w:szCs w:val="28"/>
              </w:rPr>
            </w:pPr>
          </w:p>
        </w:tc>
      </w:tr>
      <w:tr w:rsidR="0078434F" w:rsidTr="0037503E">
        <w:tc>
          <w:tcPr>
            <w:tcW w:w="817" w:type="dxa"/>
          </w:tcPr>
          <w:p w:rsidR="0078434F" w:rsidRPr="0078434F" w:rsidRDefault="0078434F" w:rsidP="00412223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</w:t>
            </w:r>
          </w:p>
        </w:tc>
        <w:tc>
          <w:tcPr>
            <w:tcW w:w="5528" w:type="dxa"/>
          </w:tcPr>
          <w:p w:rsidR="0078434F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«Чтоб музыкантом быть, так надобно уменье…»</w:t>
            </w:r>
          </w:p>
        </w:tc>
        <w:tc>
          <w:tcPr>
            <w:tcW w:w="833" w:type="dxa"/>
          </w:tcPr>
          <w:p w:rsidR="0078434F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78434F" w:rsidRDefault="0078434F" w:rsidP="00412223">
            <w:pPr>
              <w:jc w:val="center"/>
              <w:rPr>
                <w:sz w:val="28"/>
                <w:szCs w:val="28"/>
              </w:rPr>
            </w:pPr>
          </w:p>
        </w:tc>
      </w:tr>
      <w:tr w:rsidR="0078434F" w:rsidTr="0037503E">
        <w:tc>
          <w:tcPr>
            <w:tcW w:w="817" w:type="dxa"/>
          </w:tcPr>
          <w:p w:rsidR="0078434F" w:rsidRDefault="0078434F" w:rsidP="004122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78434F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833" w:type="dxa"/>
          </w:tcPr>
          <w:p w:rsidR="0078434F" w:rsidRDefault="0078434F" w:rsidP="00412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393" w:type="dxa"/>
          </w:tcPr>
          <w:p w:rsidR="0078434F" w:rsidRDefault="0078434F" w:rsidP="00412223">
            <w:pPr>
              <w:jc w:val="center"/>
              <w:rPr>
                <w:sz w:val="28"/>
                <w:szCs w:val="28"/>
              </w:rPr>
            </w:pPr>
          </w:p>
        </w:tc>
      </w:tr>
    </w:tbl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Default="00BE14B1" w:rsidP="00412223">
      <w:pPr>
        <w:spacing w:after="0" w:line="240" w:lineRule="auto"/>
        <w:jc w:val="center"/>
        <w:rPr>
          <w:b/>
          <w:sz w:val="28"/>
          <w:szCs w:val="28"/>
        </w:rPr>
      </w:pPr>
    </w:p>
    <w:p w:rsidR="00BE14B1" w:rsidRPr="00BE14B1" w:rsidRDefault="00BE14B1" w:rsidP="00412223">
      <w:pPr>
        <w:spacing w:after="0" w:line="240" w:lineRule="auto"/>
        <w:jc w:val="center"/>
        <w:rPr>
          <w:b/>
        </w:rPr>
      </w:pPr>
    </w:p>
    <w:sectPr w:rsidR="00BE14B1" w:rsidRPr="00BE14B1" w:rsidSect="007F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74"/>
    <w:rsid w:val="00014D13"/>
    <w:rsid w:val="000B6535"/>
    <w:rsid w:val="000D149C"/>
    <w:rsid w:val="00134D1C"/>
    <w:rsid w:val="001658B0"/>
    <w:rsid w:val="0017191C"/>
    <w:rsid w:val="001D5891"/>
    <w:rsid w:val="002E79A9"/>
    <w:rsid w:val="002F481F"/>
    <w:rsid w:val="00323F09"/>
    <w:rsid w:val="00360C02"/>
    <w:rsid w:val="0037503E"/>
    <w:rsid w:val="00412223"/>
    <w:rsid w:val="00430723"/>
    <w:rsid w:val="00466151"/>
    <w:rsid w:val="004F1C3E"/>
    <w:rsid w:val="00572775"/>
    <w:rsid w:val="005A4EDF"/>
    <w:rsid w:val="005D75FC"/>
    <w:rsid w:val="006C4984"/>
    <w:rsid w:val="00710554"/>
    <w:rsid w:val="00727A74"/>
    <w:rsid w:val="0078276E"/>
    <w:rsid w:val="0078434F"/>
    <w:rsid w:val="007E660B"/>
    <w:rsid w:val="007F79A6"/>
    <w:rsid w:val="00847999"/>
    <w:rsid w:val="00934CD5"/>
    <w:rsid w:val="00990F84"/>
    <w:rsid w:val="009C03A9"/>
    <w:rsid w:val="009E2FF4"/>
    <w:rsid w:val="00A15E19"/>
    <w:rsid w:val="00A42876"/>
    <w:rsid w:val="00AC2031"/>
    <w:rsid w:val="00AD33F2"/>
    <w:rsid w:val="00AD4619"/>
    <w:rsid w:val="00BE14B1"/>
    <w:rsid w:val="00BF212C"/>
    <w:rsid w:val="00BF61B4"/>
    <w:rsid w:val="00C30649"/>
    <w:rsid w:val="00C91F9C"/>
    <w:rsid w:val="00CD78E0"/>
    <w:rsid w:val="00DC63A1"/>
    <w:rsid w:val="00E670C6"/>
    <w:rsid w:val="00EC6880"/>
    <w:rsid w:val="00F1045A"/>
    <w:rsid w:val="00F36759"/>
    <w:rsid w:val="00F43ABD"/>
    <w:rsid w:val="00F60428"/>
    <w:rsid w:val="00FF4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14E83-91F9-4F09-BCAC-722432EED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6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8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0F23B-58A1-49A7-9147-F1643C76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2705</Words>
  <Characters>15423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Надежда</cp:lastModifiedBy>
  <cp:revision>2</cp:revision>
  <cp:lastPrinted>2013-06-10T05:13:00Z</cp:lastPrinted>
  <dcterms:created xsi:type="dcterms:W3CDTF">2015-02-05T19:55:00Z</dcterms:created>
  <dcterms:modified xsi:type="dcterms:W3CDTF">2015-02-05T19:55:00Z</dcterms:modified>
</cp:coreProperties>
</file>